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17" w:rsidRPr="00E4480C" w:rsidRDefault="00E12317" w:rsidP="00E12317">
      <w:pPr>
        <w:autoSpaceDE w:val="0"/>
        <w:autoSpaceDN w:val="0"/>
        <w:adjustRightInd w:val="0"/>
        <w:spacing w:after="0" w:line="408" w:lineRule="atLeast"/>
        <w:ind w:left="120"/>
        <w:jc w:val="center"/>
        <w:rPr>
          <w:rFonts w:ascii="Times New Roman CYR" w:hAnsi="Times New Roman CYR" w:cs="Times New Roman CYR"/>
          <w:b/>
          <w:bCs/>
          <w:color w:val="000000"/>
          <w:sz w:val="28"/>
          <w:szCs w:val="28"/>
        </w:rPr>
      </w:pPr>
      <w:r w:rsidRPr="00E4480C">
        <w:rPr>
          <w:rFonts w:ascii="Times New Roman CYR" w:hAnsi="Times New Roman CYR" w:cs="Times New Roman CYR"/>
          <w:b/>
          <w:bCs/>
          <w:color w:val="000000"/>
          <w:sz w:val="28"/>
          <w:szCs w:val="28"/>
        </w:rPr>
        <w:t xml:space="preserve">Муниципальное казенное общеобразовательное </w:t>
      </w:r>
    </w:p>
    <w:p w:rsidR="00E12317" w:rsidRPr="00E4480C" w:rsidRDefault="00E12317" w:rsidP="00E12317">
      <w:pPr>
        <w:autoSpaceDE w:val="0"/>
        <w:autoSpaceDN w:val="0"/>
        <w:adjustRightInd w:val="0"/>
        <w:spacing w:after="0" w:line="408" w:lineRule="atLeast"/>
        <w:ind w:left="120"/>
        <w:jc w:val="center"/>
        <w:rPr>
          <w:rFonts w:ascii="Calibri" w:hAnsi="Calibri" w:cs="Calibri"/>
        </w:rPr>
      </w:pPr>
      <w:r w:rsidRPr="00E4480C">
        <w:rPr>
          <w:rFonts w:ascii="Times New Roman CYR" w:hAnsi="Times New Roman CYR" w:cs="Times New Roman CYR"/>
          <w:b/>
          <w:bCs/>
          <w:color w:val="000000"/>
          <w:sz w:val="28"/>
          <w:szCs w:val="28"/>
        </w:rPr>
        <w:t>Учреждение "Средняя общеобразовательная школа пгт Зарубино Хасанского муниципального района"</w:t>
      </w:r>
    </w:p>
    <w:p w:rsidR="00E12317" w:rsidRPr="00E4480C" w:rsidRDefault="00E12317" w:rsidP="00E12317">
      <w:pPr>
        <w:autoSpaceDE w:val="0"/>
        <w:autoSpaceDN w:val="0"/>
        <w:adjustRightInd w:val="0"/>
        <w:spacing w:after="0"/>
        <w:ind w:left="120"/>
        <w:rPr>
          <w:rFonts w:ascii="Times New Roman CYR" w:hAnsi="Times New Roman CYR" w:cs="Times New Roman CYR"/>
          <w:b/>
          <w:bCs/>
          <w:color w:val="000000"/>
          <w:sz w:val="28"/>
          <w:szCs w:val="28"/>
        </w:rPr>
      </w:pPr>
    </w:p>
    <w:p w:rsidR="00E12317" w:rsidRPr="00E4480C" w:rsidRDefault="00E12317" w:rsidP="00E12317">
      <w:pPr>
        <w:autoSpaceDE w:val="0"/>
        <w:autoSpaceDN w:val="0"/>
        <w:adjustRightInd w:val="0"/>
        <w:spacing w:after="0"/>
        <w:ind w:left="120"/>
        <w:rPr>
          <w:rFonts w:ascii="Calibri" w:hAnsi="Calibri" w:cs="Calibri"/>
        </w:rPr>
      </w:pPr>
    </w:p>
    <w:p w:rsidR="00E12317" w:rsidRPr="00E4480C" w:rsidRDefault="00E12317" w:rsidP="00E12317">
      <w:pPr>
        <w:autoSpaceDE w:val="0"/>
        <w:autoSpaceDN w:val="0"/>
        <w:adjustRightInd w:val="0"/>
        <w:spacing w:after="0"/>
        <w:ind w:left="120"/>
        <w:rPr>
          <w:rFonts w:ascii="Calibri" w:hAnsi="Calibri" w:cs="Calibri"/>
        </w:rPr>
      </w:pPr>
    </w:p>
    <w:p w:rsidR="00E12317" w:rsidRPr="00E4480C" w:rsidRDefault="00E12317" w:rsidP="00E12317">
      <w:pPr>
        <w:autoSpaceDE w:val="0"/>
        <w:autoSpaceDN w:val="0"/>
        <w:adjustRightInd w:val="0"/>
        <w:spacing w:after="0"/>
        <w:ind w:left="120"/>
        <w:rPr>
          <w:rFonts w:ascii="Calibri" w:hAnsi="Calibri" w:cs="Calibri"/>
        </w:rPr>
      </w:pPr>
    </w:p>
    <w:p w:rsidR="00E12317" w:rsidRPr="00E4480C" w:rsidRDefault="00E12317" w:rsidP="00E12317">
      <w:pPr>
        <w:autoSpaceDE w:val="0"/>
        <w:autoSpaceDN w:val="0"/>
        <w:adjustRightInd w:val="0"/>
        <w:spacing w:after="0"/>
        <w:ind w:left="120"/>
        <w:rPr>
          <w:rFonts w:ascii="Calibri" w:hAnsi="Calibri" w:cs="Calibri"/>
        </w:rPr>
      </w:pPr>
    </w:p>
    <w:tbl>
      <w:tblPr>
        <w:tblW w:w="0" w:type="auto"/>
        <w:tblInd w:w="216" w:type="dxa"/>
        <w:tblLayout w:type="fixed"/>
        <w:tblLook w:val="0000"/>
      </w:tblPr>
      <w:tblGrid>
        <w:gridCol w:w="3114"/>
        <w:gridCol w:w="3115"/>
        <w:gridCol w:w="3115"/>
      </w:tblGrid>
      <w:tr w:rsidR="00E12317" w:rsidRPr="00E4480C" w:rsidTr="00807A4C">
        <w:trPr>
          <w:trHeight w:val="1"/>
        </w:trPr>
        <w:tc>
          <w:tcPr>
            <w:tcW w:w="3114" w:type="dxa"/>
            <w:tcBorders>
              <w:top w:val="nil"/>
              <w:left w:val="nil"/>
              <w:bottom w:val="nil"/>
              <w:right w:val="nil"/>
            </w:tcBorders>
            <w:shd w:val="clear" w:color="000000" w:fill="FFFFFF"/>
          </w:tcPr>
          <w:p w:rsidR="00E12317" w:rsidRPr="00E4480C" w:rsidRDefault="00E12317" w:rsidP="00807A4C">
            <w:pPr>
              <w:autoSpaceDE w:val="0"/>
              <w:autoSpaceDN w:val="0"/>
              <w:adjustRightInd w:val="0"/>
              <w:spacing w:after="0" w:line="240" w:lineRule="auto"/>
              <w:rPr>
                <w:rFonts w:ascii="Times New Roman CYR" w:hAnsi="Times New Roman CYR" w:cs="Times New Roman CYR"/>
                <w:color w:val="000000"/>
                <w:sz w:val="24"/>
                <w:szCs w:val="24"/>
              </w:rPr>
            </w:pPr>
          </w:p>
          <w:p w:rsidR="00E12317" w:rsidRPr="00E4480C" w:rsidRDefault="00E12317" w:rsidP="00807A4C">
            <w:pPr>
              <w:autoSpaceDE w:val="0"/>
              <w:autoSpaceDN w:val="0"/>
              <w:adjustRightInd w:val="0"/>
              <w:spacing w:after="120" w:line="240" w:lineRule="auto"/>
              <w:jc w:val="both"/>
              <w:rPr>
                <w:rFonts w:ascii="Calibri" w:hAnsi="Calibri" w:cs="Calibri"/>
              </w:rPr>
            </w:pPr>
          </w:p>
        </w:tc>
        <w:tc>
          <w:tcPr>
            <w:tcW w:w="3115" w:type="dxa"/>
            <w:tcBorders>
              <w:top w:val="nil"/>
              <w:left w:val="nil"/>
              <w:bottom w:val="nil"/>
              <w:right w:val="nil"/>
            </w:tcBorders>
            <w:shd w:val="clear" w:color="000000" w:fill="FFFFFF"/>
          </w:tcPr>
          <w:p w:rsidR="00E12317" w:rsidRPr="00E4480C" w:rsidRDefault="00E12317" w:rsidP="00807A4C">
            <w:pPr>
              <w:autoSpaceDE w:val="0"/>
              <w:autoSpaceDN w:val="0"/>
              <w:adjustRightInd w:val="0"/>
              <w:spacing w:after="120" w:line="240" w:lineRule="auto"/>
              <w:jc w:val="both"/>
              <w:rPr>
                <w:rFonts w:ascii="Calibri" w:hAnsi="Calibri" w:cs="Calibri"/>
              </w:rPr>
            </w:pPr>
          </w:p>
        </w:tc>
        <w:tc>
          <w:tcPr>
            <w:tcW w:w="3115" w:type="dxa"/>
            <w:tcBorders>
              <w:top w:val="nil"/>
              <w:left w:val="nil"/>
              <w:bottom w:val="nil"/>
              <w:right w:val="nil"/>
            </w:tcBorders>
            <w:shd w:val="clear" w:color="000000" w:fill="FFFFFF"/>
          </w:tcPr>
          <w:p w:rsidR="00E12317" w:rsidRPr="00E4480C" w:rsidRDefault="00E12317" w:rsidP="00807A4C">
            <w:pPr>
              <w:autoSpaceDE w:val="0"/>
              <w:autoSpaceDN w:val="0"/>
              <w:adjustRightInd w:val="0"/>
              <w:spacing w:after="120"/>
              <w:rPr>
                <w:rFonts w:ascii="Times New Roman CYR" w:hAnsi="Times New Roman CYR" w:cs="Times New Roman CYR"/>
                <w:color w:val="000000"/>
                <w:sz w:val="28"/>
                <w:szCs w:val="28"/>
              </w:rPr>
            </w:pPr>
            <w:r w:rsidRPr="00E4480C">
              <w:rPr>
                <w:rFonts w:ascii="Times New Roman CYR" w:hAnsi="Times New Roman CYR" w:cs="Times New Roman CYR"/>
                <w:color w:val="000000"/>
                <w:sz w:val="28"/>
                <w:szCs w:val="28"/>
              </w:rPr>
              <w:t>УТВЕРЖДЕНО</w:t>
            </w:r>
          </w:p>
          <w:p w:rsidR="00E12317" w:rsidRPr="00E4480C" w:rsidRDefault="00E12317" w:rsidP="00807A4C">
            <w:pPr>
              <w:autoSpaceDE w:val="0"/>
              <w:autoSpaceDN w:val="0"/>
              <w:adjustRightInd w:val="0"/>
              <w:spacing w:after="120"/>
              <w:rPr>
                <w:rFonts w:ascii="Times New Roman CYR" w:hAnsi="Times New Roman CYR" w:cs="Times New Roman CYR"/>
                <w:color w:val="000000"/>
                <w:sz w:val="28"/>
                <w:szCs w:val="28"/>
              </w:rPr>
            </w:pPr>
            <w:r w:rsidRPr="00E4480C">
              <w:rPr>
                <w:rFonts w:ascii="Times New Roman CYR" w:hAnsi="Times New Roman CYR" w:cs="Times New Roman CYR"/>
                <w:color w:val="000000"/>
                <w:sz w:val="28"/>
                <w:szCs w:val="28"/>
              </w:rPr>
              <w:t>Директор МКОУ СОШ пгт Зарубино</w:t>
            </w:r>
          </w:p>
          <w:p w:rsidR="00E12317" w:rsidRPr="00E4480C" w:rsidRDefault="00E12317" w:rsidP="00807A4C">
            <w:pPr>
              <w:autoSpaceDE w:val="0"/>
              <w:autoSpaceDN w:val="0"/>
              <w:adjustRightInd w:val="0"/>
              <w:spacing w:after="120" w:line="240" w:lineRule="auto"/>
              <w:rPr>
                <w:rFonts w:ascii="Times New Roman" w:hAnsi="Times New Roman" w:cs="Times New Roman"/>
                <w:color w:val="000000"/>
                <w:sz w:val="24"/>
                <w:szCs w:val="24"/>
                <w:lang w:val="en-US"/>
              </w:rPr>
            </w:pPr>
            <w:r w:rsidRPr="00E4480C">
              <w:rPr>
                <w:rFonts w:ascii="Times New Roman" w:hAnsi="Times New Roman" w:cs="Times New Roman"/>
                <w:color w:val="000000"/>
                <w:sz w:val="24"/>
                <w:szCs w:val="24"/>
                <w:lang w:val="en-US"/>
              </w:rPr>
              <w:t>_______________________</w:t>
            </w:r>
          </w:p>
          <w:p w:rsidR="00E12317" w:rsidRPr="00E4480C" w:rsidRDefault="00E12317" w:rsidP="00807A4C">
            <w:pPr>
              <w:autoSpaceDE w:val="0"/>
              <w:autoSpaceDN w:val="0"/>
              <w:adjustRightInd w:val="0"/>
              <w:spacing w:after="0" w:line="240" w:lineRule="auto"/>
              <w:jc w:val="right"/>
              <w:rPr>
                <w:rFonts w:ascii="Times New Roman CYR" w:hAnsi="Times New Roman CYR" w:cs="Times New Roman CYR"/>
                <w:color w:val="000000"/>
                <w:sz w:val="24"/>
                <w:szCs w:val="24"/>
              </w:rPr>
            </w:pPr>
            <w:r w:rsidRPr="00E4480C">
              <w:rPr>
                <w:rFonts w:ascii="Times New Roman" w:hAnsi="Times New Roman" w:cs="Times New Roman"/>
                <w:color w:val="000000"/>
                <w:sz w:val="24"/>
                <w:szCs w:val="24"/>
                <w:lang w:val="en-US"/>
              </w:rPr>
              <w:t xml:space="preserve">   </w:t>
            </w:r>
            <w:r w:rsidRPr="00E4480C">
              <w:rPr>
                <w:rFonts w:ascii="Times New Roman CYR" w:hAnsi="Times New Roman CYR" w:cs="Times New Roman CYR"/>
                <w:color w:val="000000"/>
                <w:sz w:val="24"/>
                <w:szCs w:val="24"/>
              </w:rPr>
              <w:t>Ннколаева Е.Ф.</w:t>
            </w:r>
          </w:p>
          <w:p w:rsidR="00E12317" w:rsidRPr="00E4480C" w:rsidRDefault="00E12317" w:rsidP="00807A4C">
            <w:pPr>
              <w:autoSpaceDE w:val="0"/>
              <w:autoSpaceDN w:val="0"/>
              <w:adjustRightInd w:val="0"/>
              <w:spacing w:after="0" w:line="240" w:lineRule="auto"/>
              <w:rPr>
                <w:rFonts w:ascii="Calibri" w:hAnsi="Calibri" w:cs="Calibri"/>
                <w:lang w:val="en-US"/>
              </w:rPr>
            </w:pPr>
          </w:p>
        </w:tc>
      </w:tr>
    </w:tbl>
    <w:p w:rsidR="00E12317" w:rsidRPr="00E4480C" w:rsidRDefault="00E12317" w:rsidP="00E12317">
      <w:pPr>
        <w:autoSpaceDE w:val="0"/>
        <w:autoSpaceDN w:val="0"/>
        <w:adjustRightInd w:val="0"/>
        <w:rPr>
          <w:rFonts w:ascii="Times New Roman" w:hAnsi="Times New Roman" w:cs="Times New Roman"/>
          <w:b/>
          <w:bCs/>
          <w:sz w:val="24"/>
          <w:szCs w:val="24"/>
          <w:lang w:val="en-US"/>
        </w:rPr>
      </w:pPr>
    </w:p>
    <w:p w:rsidR="00E12317" w:rsidRPr="00E4480C" w:rsidRDefault="00E12317" w:rsidP="00E12317">
      <w:pPr>
        <w:autoSpaceDE w:val="0"/>
        <w:autoSpaceDN w:val="0"/>
        <w:adjustRightInd w:val="0"/>
        <w:rPr>
          <w:rFonts w:ascii="Times New Roman" w:hAnsi="Times New Roman" w:cs="Times New Roman"/>
          <w:b/>
          <w:bCs/>
          <w:sz w:val="24"/>
          <w:szCs w:val="24"/>
          <w:lang w:val="en-US"/>
        </w:rPr>
      </w:pPr>
    </w:p>
    <w:p w:rsidR="00E12317" w:rsidRPr="00E4480C" w:rsidRDefault="00E12317" w:rsidP="00E12317">
      <w:pPr>
        <w:autoSpaceDE w:val="0"/>
        <w:autoSpaceDN w:val="0"/>
        <w:adjustRightInd w:val="0"/>
        <w:rPr>
          <w:rFonts w:ascii="Times New Roman" w:hAnsi="Times New Roman" w:cs="Times New Roman"/>
          <w:b/>
          <w:bCs/>
          <w:sz w:val="24"/>
          <w:szCs w:val="24"/>
          <w:lang w:val="en-US"/>
        </w:rPr>
      </w:pPr>
    </w:p>
    <w:p w:rsidR="00E12317" w:rsidRPr="00E4480C" w:rsidRDefault="00E12317" w:rsidP="00E12317">
      <w:pPr>
        <w:autoSpaceDE w:val="0"/>
        <w:autoSpaceDN w:val="0"/>
        <w:adjustRightInd w:val="0"/>
        <w:jc w:val="center"/>
        <w:rPr>
          <w:rFonts w:ascii="Times New Roman CYR" w:hAnsi="Times New Roman CYR" w:cs="Times New Roman CYR"/>
          <w:b/>
          <w:bCs/>
          <w:sz w:val="28"/>
          <w:szCs w:val="28"/>
        </w:rPr>
      </w:pPr>
      <w:r w:rsidRPr="00E4480C">
        <w:rPr>
          <w:rFonts w:ascii="Times New Roman CYR" w:hAnsi="Times New Roman CYR" w:cs="Times New Roman CYR"/>
          <w:b/>
          <w:bCs/>
          <w:sz w:val="28"/>
          <w:szCs w:val="28"/>
        </w:rPr>
        <w:t>РАБОЧАЯ ПРОГРАММА</w:t>
      </w:r>
    </w:p>
    <w:p w:rsidR="00E12317" w:rsidRPr="00E4480C" w:rsidRDefault="00E12317" w:rsidP="00E12317">
      <w:pPr>
        <w:autoSpaceDE w:val="0"/>
        <w:autoSpaceDN w:val="0"/>
        <w:adjustRightInd w:val="0"/>
        <w:jc w:val="center"/>
        <w:rPr>
          <w:rFonts w:ascii="Times New Roman" w:hAnsi="Times New Roman" w:cs="Times New Roman"/>
          <w:b/>
          <w:bCs/>
          <w:sz w:val="28"/>
          <w:szCs w:val="28"/>
        </w:rPr>
      </w:pPr>
      <w:r w:rsidRPr="00E4480C">
        <w:rPr>
          <w:rFonts w:ascii="Times New Roman CYR" w:hAnsi="Times New Roman CYR" w:cs="Times New Roman CYR"/>
          <w:b/>
          <w:bCs/>
          <w:sz w:val="28"/>
          <w:szCs w:val="28"/>
        </w:rPr>
        <w:t xml:space="preserve">по учебному предмету </w:t>
      </w:r>
      <w:r w:rsidRPr="00E4480C">
        <w:rPr>
          <w:rFonts w:ascii="Times New Roman" w:hAnsi="Times New Roman" w:cs="Times New Roman"/>
          <w:b/>
          <w:bCs/>
          <w:sz w:val="28"/>
          <w:szCs w:val="28"/>
        </w:rPr>
        <w:t>«</w:t>
      </w:r>
      <w:r w:rsidRPr="00E4480C">
        <w:rPr>
          <w:rFonts w:ascii="Times New Roman CYR" w:hAnsi="Times New Roman CYR" w:cs="Times New Roman CYR"/>
          <w:b/>
          <w:bCs/>
          <w:sz w:val="28"/>
          <w:szCs w:val="28"/>
        </w:rPr>
        <w:t>История России. Всеобщая история</w:t>
      </w:r>
      <w:r w:rsidRPr="00E4480C">
        <w:rPr>
          <w:rFonts w:ascii="Times New Roman" w:hAnsi="Times New Roman" w:cs="Times New Roman"/>
          <w:b/>
          <w:bCs/>
          <w:sz w:val="28"/>
          <w:szCs w:val="28"/>
        </w:rPr>
        <w:t>»</w:t>
      </w:r>
    </w:p>
    <w:p w:rsidR="00E12317" w:rsidRPr="00E4480C" w:rsidRDefault="00E12317" w:rsidP="00E12317">
      <w:pPr>
        <w:autoSpaceDE w:val="0"/>
        <w:autoSpaceDN w:val="0"/>
        <w:adjustRightInd w:val="0"/>
        <w:jc w:val="center"/>
        <w:rPr>
          <w:rFonts w:ascii="Times New Roman CYR" w:hAnsi="Times New Roman CYR" w:cs="Times New Roman CYR"/>
          <w:b/>
          <w:bCs/>
          <w:sz w:val="28"/>
          <w:szCs w:val="28"/>
        </w:rPr>
      </w:pPr>
      <w:r w:rsidRPr="00E4480C">
        <w:rPr>
          <w:rFonts w:ascii="Times New Roman" w:hAnsi="Times New Roman" w:cs="Times New Roman"/>
          <w:b/>
          <w:bCs/>
          <w:sz w:val="28"/>
          <w:szCs w:val="28"/>
        </w:rPr>
        <w:t xml:space="preserve">10-11 </w:t>
      </w:r>
      <w:r w:rsidRPr="00E4480C">
        <w:rPr>
          <w:rFonts w:ascii="Times New Roman CYR" w:hAnsi="Times New Roman CYR" w:cs="Times New Roman CYR"/>
          <w:b/>
          <w:bCs/>
          <w:sz w:val="28"/>
          <w:szCs w:val="28"/>
        </w:rPr>
        <w:t>класс</w:t>
      </w: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CYR" w:hAnsi="Times New Roman CYR" w:cs="Times New Roman CYR"/>
          <w:color w:val="000000"/>
          <w:sz w:val="27"/>
          <w:szCs w:val="27"/>
          <w:highlight w:val="white"/>
        </w:rPr>
      </w:pPr>
      <w:r w:rsidRPr="00E4480C">
        <w:rPr>
          <w:rFonts w:ascii="Times New Roman CYR" w:hAnsi="Times New Roman CYR" w:cs="Times New Roman CYR"/>
          <w:color w:val="000000"/>
          <w:sz w:val="27"/>
          <w:szCs w:val="27"/>
          <w:highlight w:val="white"/>
        </w:rPr>
        <w:t>Составила: учитель истории Молчанова З.А.</w:t>
      </w: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rPr>
          <w:rFonts w:ascii="Times New Roman" w:hAnsi="Times New Roman" w:cs="Times New Roman"/>
          <w:color w:val="000000"/>
          <w:sz w:val="27"/>
          <w:szCs w:val="27"/>
          <w:highlight w:val="white"/>
        </w:rPr>
      </w:pPr>
    </w:p>
    <w:p w:rsidR="00E12317" w:rsidRPr="00E4480C" w:rsidRDefault="00E12317" w:rsidP="00E12317">
      <w:pPr>
        <w:autoSpaceDE w:val="0"/>
        <w:autoSpaceDN w:val="0"/>
        <w:adjustRightInd w:val="0"/>
        <w:jc w:val="center"/>
        <w:rPr>
          <w:rFonts w:ascii="Times New Roman CYR" w:hAnsi="Times New Roman CYR" w:cs="Times New Roman CYR"/>
          <w:color w:val="000000"/>
          <w:sz w:val="27"/>
          <w:szCs w:val="27"/>
          <w:highlight w:val="white"/>
        </w:rPr>
      </w:pPr>
      <w:r>
        <w:rPr>
          <w:rFonts w:ascii="Times New Roman CYR" w:hAnsi="Times New Roman CYR" w:cs="Times New Roman CYR"/>
          <w:color w:val="000000"/>
          <w:sz w:val="27"/>
          <w:szCs w:val="27"/>
          <w:highlight w:val="white"/>
        </w:rPr>
        <w:t>п</w:t>
      </w:r>
      <w:r w:rsidRPr="00E4480C">
        <w:rPr>
          <w:rFonts w:ascii="Times New Roman CYR" w:hAnsi="Times New Roman CYR" w:cs="Times New Roman CYR"/>
          <w:color w:val="000000"/>
          <w:sz w:val="27"/>
          <w:szCs w:val="27"/>
          <w:highlight w:val="white"/>
        </w:rPr>
        <w:t>гт Зарубино 2019 г.</w:t>
      </w:r>
    </w:p>
    <w:p w:rsidR="00E12317" w:rsidRPr="00E4480C" w:rsidRDefault="00E12317" w:rsidP="00E12317">
      <w:pPr>
        <w:autoSpaceDE w:val="0"/>
        <w:autoSpaceDN w:val="0"/>
        <w:adjustRightInd w:val="0"/>
        <w:jc w:val="center"/>
        <w:rPr>
          <w:rFonts w:ascii="Times New Roman CYR" w:hAnsi="Times New Roman CYR" w:cs="Times New Roman CYR"/>
          <w:sz w:val="24"/>
          <w:szCs w:val="24"/>
        </w:rPr>
      </w:pPr>
      <w:r w:rsidRPr="00E4480C">
        <w:rPr>
          <w:rFonts w:ascii="Times New Roman CYR" w:hAnsi="Times New Roman CYR" w:cs="Times New Roman CYR"/>
          <w:b/>
          <w:bCs/>
          <w:sz w:val="28"/>
          <w:szCs w:val="28"/>
        </w:rPr>
        <w:lastRenderedPageBreak/>
        <w:t>Пояснительная записка</w:t>
      </w:r>
    </w:p>
    <w:p w:rsidR="00E12317" w:rsidRPr="00E4480C" w:rsidRDefault="00E12317" w:rsidP="00E12317">
      <w:pPr>
        <w:autoSpaceDE w:val="0"/>
        <w:autoSpaceDN w:val="0"/>
        <w:adjustRightInd w:val="0"/>
        <w:spacing w:line="240" w:lineRule="auto"/>
        <w:ind w:firstLine="708"/>
        <w:jc w:val="both"/>
        <w:rPr>
          <w:rFonts w:ascii="Times New Roman CYR" w:hAnsi="Times New Roman CYR" w:cs="Times New Roman CYR"/>
          <w:sz w:val="28"/>
          <w:szCs w:val="28"/>
        </w:rPr>
      </w:pPr>
      <w:r w:rsidRPr="00E4480C">
        <w:rPr>
          <w:rFonts w:ascii="Times New Roman CYR" w:hAnsi="Times New Roman CYR" w:cs="Times New Roman CYR"/>
          <w:sz w:val="28"/>
          <w:szCs w:val="28"/>
        </w:rPr>
        <w:t xml:space="preserve">Рабочая программа составлена для учащихся 10-11 классов с целью полного и оптимального освоения учащимися содержания предмета история, включенного в  Федеральный компонент государственного стандарта среднего общего образования, с учетом национально-регионального содержания курса истории.   Рабочая программа </w:t>
      </w:r>
      <w:r w:rsidRPr="00E4480C">
        <w:rPr>
          <w:rFonts w:ascii="Times New Roman" w:hAnsi="Times New Roman" w:cs="Times New Roman"/>
          <w:sz w:val="28"/>
          <w:szCs w:val="28"/>
          <w:lang w:val="en-US"/>
        </w:rPr>
        <w:t> </w:t>
      </w:r>
      <w:r w:rsidRPr="00E4480C">
        <w:rPr>
          <w:rFonts w:ascii="Times New Roman CYR" w:hAnsi="Times New Roman CYR" w:cs="Times New Roman CYR"/>
          <w:sz w:val="28"/>
          <w:szCs w:val="28"/>
        </w:rPr>
        <w:t>составлена на основании  нормативных документов:</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w:hAnsi="Times New Roman" w:cs="Times New Roman"/>
          <w:sz w:val="28"/>
          <w:szCs w:val="28"/>
        </w:rPr>
        <w:tab/>
      </w:r>
      <w:r w:rsidRPr="00E4480C">
        <w:rPr>
          <w:rFonts w:ascii="Times New Roman CYR" w:hAnsi="Times New Roman CYR" w:cs="Times New Roman CYR"/>
          <w:sz w:val="28"/>
          <w:szCs w:val="28"/>
        </w:rPr>
        <w:t xml:space="preserve">Данная программа рассчитана  для изучения истории в 10-11  классах средних общеобразовательных учебных заведений, изучающих предмет во втором концентре исторического образования в средней школе. Программа составлена на основе федерального компонента государственного стандарта среднего общего образования по истории,  базисного учебного плана,  федеральных примерных программ общего образования по истории.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Программа рассчитана на 134 часа (10 класс 67 часов- 2 часа в неделю; 11 класс 68 часов – 2 часа в неделю)</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b/>
          <w:bCs/>
          <w:i/>
          <w:iCs/>
          <w:sz w:val="28"/>
          <w:szCs w:val="28"/>
        </w:rPr>
        <w:t>Требования к</w:t>
      </w:r>
      <w:r w:rsidRPr="00E4480C">
        <w:rPr>
          <w:rFonts w:ascii="Times New Roman" w:hAnsi="Times New Roman" w:cs="Times New Roman"/>
          <w:b/>
          <w:bCs/>
          <w:i/>
          <w:iCs/>
          <w:sz w:val="28"/>
          <w:szCs w:val="28"/>
          <w:lang w:val="en-US"/>
        </w:rPr>
        <w:t> </w:t>
      </w:r>
      <w:r w:rsidRPr="00E4480C">
        <w:rPr>
          <w:rFonts w:ascii="Times New Roman CYR" w:hAnsi="Times New Roman CYR" w:cs="Times New Roman CYR"/>
          <w:b/>
          <w:bCs/>
          <w:i/>
          <w:iCs/>
          <w:sz w:val="28"/>
          <w:szCs w:val="28"/>
        </w:rPr>
        <w:t>историческому образованию учащихся полной средней школы:</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воспитание гражданственности, национальной идентичности, развитие мировоззрения учащихся на основе осмысления ими исторически сложившихся культурных, религиозных, этнических традиций, нравственных и социальных установок, идеологических доктрин;</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совершенствование умений и навыков поиска, систематизации и комплексного анализа исторической информации;</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развитие способности понимать историческую обусловленность явлений и процессов современного мира, определять собственную позицию по отношению к реальности, соотносить свои взгляды с исторически сложившимися мировоззренческими системами;</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формирование исторического мышления – способности рассматривать события, явления, личности с точки зрения их исторической обусловленности, сопоставлять различные версии и оценки исторических событий, явлений и личностей, определять собственное отношение к дискуссионным проблемам.</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CYR" w:hAnsi="Times New Roman CYR" w:cs="Times New Roman CYR"/>
          <w:sz w:val="28"/>
          <w:szCs w:val="28"/>
        </w:rPr>
        <w:t>Концептуально и методологически программа опирается на фундаментальные достижения отечественной историографии, в том числе и на сравнительно новые оценки истории России изучаемого периода.</w:t>
      </w:r>
    </w:p>
    <w:p w:rsidR="00E12317" w:rsidRPr="00E4480C" w:rsidRDefault="00E12317" w:rsidP="00E12317">
      <w:pPr>
        <w:autoSpaceDE w:val="0"/>
        <w:autoSpaceDN w:val="0"/>
        <w:adjustRightInd w:val="0"/>
        <w:spacing w:after="0" w:line="240" w:lineRule="auto"/>
        <w:ind w:firstLine="567"/>
        <w:jc w:val="both"/>
        <w:rPr>
          <w:rFonts w:ascii="Times New Roman CYR" w:hAnsi="Times New Roman CYR" w:cs="Times New Roman CYR"/>
          <w:b/>
          <w:bCs/>
          <w:sz w:val="28"/>
          <w:szCs w:val="28"/>
        </w:rPr>
      </w:pPr>
      <w:r w:rsidRPr="00E4480C">
        <w:rPr>
          <w:rFonts w:ascii="Times New Roman CYR" w:hAnsi="Times New Roman CYR" w:cs="Times New Roman CYR"/>
          <w:b/>
          <w:bCs/>
          <w:sz w:val="28"/>
          <w:szCs w:val="28"/>
        </w:rPr>
        <w:t>В основу содержания курса положены следующие принципы:</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lastRenderedPageBreak/>
        <w:t>-</w:t>
      </w:r>
      <w:r w:rsidRPr="00E4480C">
        <w:rPr>
          <w:rFonts w:ascii="Times New Roman CYR" w:hAnsi="Times New Roman CYR" w:cs="Times New Roman CYR"/>
          <w:sz w:val="28"/>
          <w:szCs w:val="28"/>
        </w:rPr>
        <w:t>соответствие требованиям современного школьного исторического образования, в том числе концепции модернизации образования;</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расширение и обобщение в актуализирующем плане знаний учащихся по истории России, полученных в основной школе;</w:t>
      </w:r>
    </w:p>
    <w:p w:rsidR="00E12317" w:rsidRPr="00E4480C" w:rsidRDefault="00E12317" w:rsidP="00E12317">
      <w:pPr>
        <w:autoSpaceDE w:val="0"/>
        <w:autoSpaceDN w:val="0"/>
        <w:adjustRightInd w:val="0"/>
        <w:spacing w:after="0" w:line="240" w:lineRule="auto"/>
        <w:jc w:val="both"/>
        <w:rPr>
          <w:rFonts w:ascii="Times New Roman CYR" w:hAnsi="Times New Roman CYR" w:cs="Times New Roman CYR"/>
          <w:sz w:val="28"/>
          <w:szCs w:val="28"/>
        </w:rPr>
      </w:pPr>
      <w:r w:rsidRPr="00E4480C">
        <w:rPr>
          <w:rFonts w:ascii="Times New Roman" w:hAnsi="Times New Roman" w:cs="Times New Roman"/>
          <w:sz w:val="28"/>
          <w:szCs w:val="28"/>
        </w:rPr>
        <w:t>-</w:t>
      </w:r>
      <w:r w:rsidRPr="00E4480C">
        <w:rPr>
          <w:rFonts w:ascii="Times New Roman CYR" w:hAnsi="Times New Roman CYR" w:cs="Times New Roman CYR"/>
          <w:sz w:val="28"/>
          <w:szCs w:val="28"/>
        </w:rPr>
        <w:t>изучение учащимися истории Отечества в контексте их знаний по мировой истории через:</w:t>
      </w:r>
    </w:p>
    <w:p w:rsidR="00E12317" w:rsidRPr="00E4480C" w:rsidRDefault="00E12317" w:rsidP="00E12317">
      <w:pPr>
        <w:autoSpaceDE w:val="0"/>
        <w:autoSpaceDN w:val="0"/>
        <w:adjustRightInd w:val="0"/>
        <w:spacing w:after="0" w:line="240" w:lineRule="auto"/>
        <w:ind w:left="1985" w:hanging="284"/>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прямое сравнение России и других стран;</w:t>
      </w:r>
    </w:p>
    <w:p w:rsidR="00E12317" w:rsidRPr="00E4480C" w:rsidRDefault="00E12317" w:rsidP="00E12317">
      <w:pPr>
        <w:autoSpaceDE w:val="0"/>
        <w:autoSpaceDN w:val="0"/>
        <w:adjustRightInd w:val="0"/>
        <w:spacing w:after="0" w:line="240" w:lineRule="auto"/>
        <w:ind w:left="1985" w:hanging="284"/>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хронологическую синхронизацию событий в России и в мире;</w:t>
      </w:r>
    </w:p>
    <w:p w:rsidR="00E12317" w:rsidRPr="00E4480C" w:rsidRDefault="00E12317" w:rsidP="00E12317">
      <w:pPr>
        <w:autoSpaceDE w:val="0"/>
        <w:autoSpaceDN w:val="0"/>
        <w:adjustRightInd w:val="0"/>
        <w:spacing w:after="0" w:line="240" w:lineRule="auto"/>
        <w:ind w:left="1985" w:hanging="284"/>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анализ конкретных событий в отечественной истории  и их влияния на мировую историю;</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8"/>
          <w:szCs w:val="28"/>
        </w:rPr>
      </w:pPr>
      <w:r w:rsidRPr="00E4480C">
        <w:rPr>
          <w:rFonts w:ascii="Times New Roman CYR" w:hAnsi="Times New Roman CYR" w:cs="Times New Roman CYR"/>
          <w:sz w:val="28"/>
          <w:szCs w:val="28"/>
        </w:rPr>
        <w:t>рассмотрение истории России как многофакторного процесса;</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8"/>
          <w:szCs w:val="28"/>
        </w:rPr>
      </w:pPr>
      <w:r w:rsidRPr="00E4480C">
        <w:rPr>
          <w:rFonts w:ascii="Times New Roman CYR" w:hAnsi="Times New Roman CYR" w:cs="Times New Roman CYR"/>
          <w:sz w:val="28"/>
          <w:szCs w:val="28"/>
        </w:rPr>
        <w:t>акцент на подход социальной антропологии, предусматривающей изучение человека как субъекта истории, истории повседневности;</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8"/>
          <w:szCs w:val="28"/>
        </w:rPr>
      </w:pPr>
      <w:r w:rsidRPr="00E4480C">
        <w:rPr>
          <w:rFonts w:ascii="Times New Roman CYR" w:hAnsi="Times New Roman CYR" w:cs="Times New Roman CYR"/>
          <w:sz w:val="28"/>
          <w:szCs w:val="28"/>
        </w:rPr>
        <w:t>усиление внимания к социально-психологическим аспектам исторического бытия, к изучению персоналий;</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8"/>
          <w:szCs w:val="28"/>
        </w:rPr>
      </w:pPr>
      <w:r w:rsidRPr="00E4480C">
        <w:rPr>
          <w:rFonts w:ascii="Times New Roman CYR" w:hAnsi="Times New Roman CYR" w:cs="Times New Roman CYR"/>
          <w:sz w:val="28"/>
          <w:szCs w:val="28"/>
        </w:rPr>
        <w:t>изучение истории Отечества как истории многонационального государства;</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8"/>
          <w:szCs w:val="28"/>
        </w:rPr>
      </w:pPr>
      <w:r w:rsidRPr="00E4480C">
        <w:rPr>
          <w:rFonts w:ascii="Times New Roman CYR" w:hAnsi="Times New Roman CYR" w:cs="Times New Roman CYR"/>
          <w:sz w:val="28"/>
          <w:szCs w:val="28"/>
        </w:rPr>
        <w:t>структурирование заданий к учащимся применительно к новому познавательному этапу их учебной деятельности;</w:t>
      </w:r>
    </w:p>
    <w:p w:rsidR="00E12317" w:rsidRPr="00E4480C" w:rsidRDefault="00E12317" w:rsidP="00E12317">
      <w:pPr>
        <w:tabs>
          <w:tab w:val="left" w:pos="1287"/>
        </w:tabs>
        <w:autoSpaceDE w:val="0"/>
        <w:autoSpaceDN w:val="0"/>
        <w:adjustRightInd w:val="0"/>
        <w:spacing w:after="0" w:line="240" w:lineRule="auto"/>
        <w:ind w:left="1287" w:hanging="360"/>
        <w:rPr>
          <w:rFonts w:ascii="Times New Roman CYR" w:hAnsi="Times New Roman CYR" w:cs="Times New Roman CYR"/>
          <w:sz w:val="24"/>
          <w:szCs w:val="24"/>
        </w:rPr>
      </w:pPr>
      <w:r w:rsidRPr="00E4480C">
        <w:rPr>
          <w:rFonts w:ascii="Times New Roman CYR" w:hAnsi="Times New Roman CYR" w:cs="Times New Roman CYR"/>
          <w:sz w:val="28"/>
          <w:szCs w:val="28"/>
        </w:rPr>
        <w:t>формирование у учащихся умения работать с различн</w:t>
      </w:r>
      <w:r w:rsidRPr="00E4480C">
        <w:rPr>
          <w:rFonts w:ascii="Times New Roman CYR" w:hAnsi="Times New Roman CYR" w:cs="Times New Roman CYR"/>
          <w:sz w:val="24"/>
          <w:szCs w:val="24"/>
        </w:rPr>
        <w:t>ыми историческими источниками, способности выработки собственных позиций по рассматриваемым проблемам, получение опыта оценочной деятельности исторических событий и явлений.</w:t>
      </w:r>
    </w:p>
    <w:p w:rsidR="00E12317" w:rsidRPr="00E4480C" w:rsidRDefault="00E12317" w:rsidP="00E12317">
      <w:pPr>
        <w:autoSpaceDE w:val="0"/>
        <w:autoSpaceDN w:val="0"/>
        <w:adjustRightInd w:val="0"/>
        <w:spacing w:line="240" w:lineRule="auto"/>
        <w:rPr>
          <w:rFonts w:ascii="Times New Roman CYR" w:hAnsi="Times New Roman CYR" w:cs="Times New Roman CYR"/>
          <w:color w:val="000000"/>
          <w:sz w:val="28"/>
          <w:szCs w:val="28"/>
        </w:rPr>
      </w:pPr>
      <w:r w:rsidRPr="00E4480C">
        <w:rPr>
          <w:rFonts w:ascii="Times New Roman CYR" w:hAnsi="Times New Roman CYR" w:cs="Times New Roman CYR"/>
          <w:b/>
          <w:bCs/>
          <w:color w:val="000000"/>
          <w:sz w:val="28"/>
          <w:szCs w:val="28"/>
        </w:rPr>
        <w:t xml:space="preserve">Цели изучения истории </w:t>
      </w:r>
      <w:r w:rsidRPr="00E4480C">
        <w:rPr>
          <w:rFonts w:ascii="Times New Roman CYR" w:hAnsi="Times New Roman CYR" w:cs="Times New Roman CYR"/>
          <w:color w:val="000000"/>
          <w:sz w:val="28"/>
          <w:szCs w:val="28"/>
        </w:rPr>
        <w:t>в XXI в. ориентированы на усвоение и закрепление обучающимся  определенной суммы знаний, овладение умениями. Главное сегодня – личность, ее познавательные и созидательные способности, привитие ей навыков практического применения приобретенных знаний и умений.</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b/>
          <w:bCs/>
          <w:color w:val="000000"/>
          <w:sz w:val="28"/>
          <w:szCs w:val="28"/>
        </w:rPr>
        <w:t xml:space="preserve">Личностная ориентация </w:t>
      </w:r>
      <w:r w:rsidRPr="00E4480C">
        <w:rPr>
          <w:rFonts w:ascii="Times New Roman CYR" w:hAnsi="Times New Roman CYR" w:cs="Times New Roman CYR"/>
          <w:color w:val="000000"/>
          <w:sz w:val="28"/>
          <w:szCs w:val="28"/>
        </w:rPr>
        <w:t>образовательного процесса предполагает приоритет</w:t>
      </w:r>
      <w:r w:rsidRPr="00E4480C">
        <w:rPr>
          <w:rFonts w:ascii="Times New Roman CYR" w:hAnsi="Times New Roman CYR" w:cs="Times New Roman CYR"/>
          <w:color w:val="000000"/>
          <w:sz w:val="28"/>
          <w:szCs w:val="28"/>
        </w:rPr>
        <w:br/>
        <w:t>воспитательных и развивающих целей исторического образования. История наглядно показывает взаимосвязь поколений, роль исторического наследия в современной жизни. Представление об историческом опыте собственного народа и всего человечества позволяет школьникам более четко и осознанно определять собственную идентичность. Учитель истории призван способствовать развитию гуманитарной культуры школьников, их приобщению к ценностям национальной и мировой культуры, усилению мотивации к творчеству, воспитанию социально востребованных качеств – гражданственности, демократизма, толерантности.</w:t>
      </w:r>
      <w:r w:rsidRPr="00E4480C">
        <w:rPr>
          <w:rFonts w:ascii="Times New Roman CYR" w:hAnsi="Times New Roman CYR" w:cs="Times New Roman CYR"/>
          <w:color w:val="000000"/>
          <w:sz w:val="28"/>
          <w:szCs w:val="28"/>
        </w:rPr>
        <w:br/>
      </w:r>
      <w:r w:rsidRPr="00E4480C">
        <w:rPr>
          <w:rFonts w:ascii="Times New Roman CYR" w:hAnsi="Times New Roman CYR" w:cs="Times New Roman CYR"/>
          <w:b/>
          <w:bCs/>
          <w:color w:val="000000"/>
          <w:sz w:val="28"/>
          <w:szCs w:val="28"/>
        </w:rPr>
        <w:t xml:space="preserve">Деятельностный и практикоориентированный подходы </w:t>
      </w:r>
      <w:r w:rsidRPr="00E4480C">
        <w:rPr>
          <w:rFonts w:ascii="Times New Roman CYR" w:hAnsi="Times New Roman CYR" w:cs="Times New Roman CYR"/>
          <w:color w:val="000000"/>
          <w:sz w:val="28"/>
          <w:szCs w:val="28"/>
        </w:rPr>
        <w:t>отражают стратегию современной образовательной политики по формированию человека, интегрированного в современное ему общество. Учитель стремится сформировать активную личность, мотивированную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Успешность учащихся напрямую зависят от их позитивного отношения к новациям, самостоятельности мышления, инициативности, от готовности проявлять творческий подход к делу, поиску нестандартных способов решения проблем, контакту с людьми разных воззрений и ценностных ориентаций.</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Изучение истории на ступени основного общего образования направлено на достижение следующих целей:</w:t>
      </w:r>
    </w:p>
    <w:p w:rsidR="00E12317" w:rsidRPr="00E4480C" w:rsidRDefault="00E12317" w:rsidP="00E12317">
      <w:pPr>
        <w:tabs>
          <w:tab w:val="left" w:pos="567"/>
        </w:tabs>
        <w:autoSpaceDE w:val="0"/>
        <w:autoSpaceDN w:val="0"/>
        <w:adjustRightInd w:val="0"/>
        <w:spacing w:line="240" w:lineRule="auto"/>
        <w:ind w:left="567" w:hanging="567"/>
        <w:rPr>
          <w:rFonts w:ascii="Times New Roman CYR" w:hAnsi="Times New Roman CYR" w:cs="Times New Roman CYR"/>
          <w:sz w:val="28"/>
          <w:szCs w:val="28"/>
        </w:rPr>
      </w:pPr>
      <w:r w:rsidRPr="00E4480C">
        <w:rPr>
          <w:rFonts w:ascii="Times New Roman CYR" w:hAnsi="Times New Roman CYR" w:cs="Times New Roman CYR"/>
          <w:sz w:val="28"/>
          <w:szCs w:val="28"/>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12317" w:rsidRPr="00E4480C" w:rsidRDefault="00E12317" w:rsidP="00E12317">
      <w:pPr>
        <w:tabs>
          <w:tab w:val="left" w:pos="567"/>
        </w:tabs>
        <w:autoSpaceDE w:val="0"/>
        <w:autoSpaceDN w:val="0"/>
        <w:adjustRightInd w:val="0"/>
        <w:spacing w:line="240" w:lineRule="auto"/>
        <w:ind w:left="567" w:hanging="567"/>
        <w:rPr>
          <w:rFonts w:ascii="Times New Roman CYR" w:hAnsi="Times New Roman CYR" w:cs="Times New Roman CYR"/>
          <w:sz w:val="28"/>
          <w:szCs w:val="28"/>
        </w:rPr>
      </w:pPr>
      <w:r w:rsidRPr="00E4480C">
        <w:rPr>
          <w:rFonts w:ascii="Times New Roman CYR" w:hAnsi="Times New Roman CYR" w:cs="Times New Roman CYR"/>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E12317" w:rsidRPr="00E4480C" w:rsidRDefault="00E12317" w:rsidP="00E12317">
      <w:pPr>
        <w:tabs>
          <w:tab w:val="left" w:pos="567"/>
        </w:tabs>
        <w:autoSpaceDE w:val="0"/>
        <w:autoSpaceDN w:val="0"/>
        <w:adjustRightInd w:val="0"/>
        <w:spacing w:line="240" w:lineRule="auto"/>
        <w:ind w:left="567" w:hanging="567"/>
        <w:rPr>
          <w:rFonts w:ascii="Times New Roman CYR" w:hAnsi="Times New Roman CYR" w:cs="Times New Roman CYR"/>
          <w:sz w:val="28"/>
          <w:szCs w:val="28"/>
        </w:rPr>
      </w:pPr>
      <w:r w:rsidRPr="00E4480C">
        <w:rPr>
          <w:rFonts w:ascii="Times New Roman CYR" w:hAnsi="Times New Roman CYR" w:cs="Times New Roman CYR"/>
          <w:sz w:val="28"/>
          <w:szCs w:val="28"/>
        </w:rPr>
        <w:t>овладение элементарными методами исторического познания, умениями работать с различными источниками исторической информации;</w:t>
      </w:r>
    </w:p>
    <w:p w:rsidR="00E12317" w:rsidRPr="00E4480C" w:rsidRDefault="00E12317" w:rsidP="00E12317">
      <w:pPr>
        <w:tabs>
          <w:tab w:val="left" w:pos="567"/>
        </w:tabs>
        <w:autoSpaceDE w:val="0"/>
        <w:autoSpaceDN w:val="0"/>
        <w:adjustRightInd w:val="0"/>
        <w:spacing w:line="240" w:lineRule="auto"/>
        <w:ind w:left="567" w:hanging="567"/>
        <w:rPr>
          <w:rFonts w:ascii="Times New Roman CYR" w:hAnsi="Times New Roman CYR" w:cs="Times New Roman CYR"/>
          <w:sz w:val="28"/>
          <w:szCs w:val="28"/>
        </w:rPr>
      </w:pPr>
      <w:r w:rsidRPr="00E4480C">
        <w:rPr>
          <w:rFonts w:ascii="Times New Roman CYR" w:hAnsi="Times New Roman CYR" w:cs="Times New Roman CYR"/>
          <w:sz w:val="28"/>
          <w:szCs w:val="28"/>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E12317" w:rsidRPr="00E4480C" w:rsidRDefault="00E12317" w:rsidP="00E12317">
      <w:pPr>
        <w:tabs>
          <w:tab w:val="left" w:pos="567"/>
        </w:tabs>
        <w:autoSpaceDE w:val="0"/>
        <w:autoSpaceDN w:val="0"/>
        <w:adjustRightInd w:val="0"/>
        <w:spacing w:line="240" w:lineRule="auto"/>
        <w:ind w:left="567" w:hanging="567"/>
        <w:rPr>
          <w:rFonts w:ascii="Times New Roman CYR" w:hAnsi="Times New Roman CYR" w:cs="Times New Roman CYR"/>
          <w:sz w:val="28"/>
          <w:szCs w:val="28"/>
        </w:rPr>
      </w:pPr>
      <w:r w:rsidRPr="00E4480C">
        <w:rPr>
          <w:rFonts w:ascii="Times New Roman CYR" w:hAnsi="Times New Roman CYR" w:cs="Times New Roman CYR"/>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 xml:space="preserve">Формы организации образовательного процесса и технологии обучения: </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Выбор форм занятий в каждом конкретном случае и на различных этапах обучения определяется степенью сложности изучаемого материала, уровнем общего развития учащихся, образовательной целью и многими другими факторами.</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Рабочая программа предусматривает индивидуальные, групповые, фронтальные формы работы учащихся через самостоятельную, дискуссионную, информационную, исследовательскую, проектную деятельность.</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Предполагается проведение разных типов уроков: лекции, семинары, практикумы, уроки-презентации, зачеты, которые способствуют лучшему усвоению учащимися определенной суммы знаний, развитию личности познавательных и созидательных способностей.</w:t>
      </w:r>
    </w:p>
    <w:p w:rsidR="00E12317" w:rsidRPr="00E4480C" w:rsidRDefault="00E12317" w:rsidP="00E12317">
      <w:pPr>
        <w:autoSpaceDE w:val="0"/>
        <w:autoSpaceDN w:val="0"/>
        <w:adjustRightInd w:val="0"/>
        <w:spacing w:line="240" w:lineRule="auto"/>
        <w:jc w:val="center"/>
        <w:rPr>
          <w:rFonts w:ascii="Times New Roman CYR" w:hAnsi="Times New Roman CYR" w:cs="Times New Roman CYR"/>
          <w:b/>
          <w:bCs/>
          <w:sz w:val="28"/>
          <w:szCs w:val="28"/>
        </w:rPr>
      </w:pPr>
      <w:r w:rsidRPr="00E4480C">
        <w:rPr>
          <w:rFonts w:ascii="Times New Roman CYR" w:hAnsi="Times New Roman CYR" w:cs="Times New Roman CYR"/>
          <w:b/>
          <w:bCs/>
          <w:sz w:val="28"/>
          <w:szCs w:val="28"/>
        </w:rPr>
        <w:t>Планируемые результаты  освоения учебного предмета</w:t>
      </w:r>
    </w:p>
    <w:p w:rsidR="00E12317" w:rsidRPr="00E4480C" w:rsidRDefault="00E12317" w:rsidP="00E12317">
      <w:pPr>
        <w:autoSpaceDE w:val="0"/>
        <w:autoSpaceDN w:val="0"/>
        <w:adjustRightInd w:val="0"/>
        <w:spacing w:line="240" w:lineRule="auto"/>
        <w:jc w:val="center"/>
        <w:rPr>
          <w:rFonts w:ascii="Times New Roman CYR" w:hAnsi="Times New Roman CYR" w:cs="Times New Roman CYR"/>
          <w:b/>
          <w:bCs/>
          <w:sz w:val="28"/>
          <w:szCs w:val="28"/>
        </w:rPr>
      </w:pPr>
      <w:r w:rsidRPr="00E4480C">
        <w:rPr>
          <w:rFonts w:ascii="Times New Roman CYR" w:hAnsi="Times New Roman CYR" w:cs="Times New Roman CYR"/>
          <w:b/>
          <w:bCs/>
          <w:i/>
          <w:iCs/>
          <w:sz w:val="28"/>
          <w:szCs w:val="28"/>
        </w:rPr>
        <w:t>Требования к уровню подготовки выпускника</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w:hAnsi="Times New Roman" w:cs="Times New Roman"/>
          <w:sz w:val="28"/>
          <w:szCs w:val="28"/>
          <w:lang w:val="en-US"/>
        </w:rPr>
        <w:t> </w:t>
      </w:r>
      <w:r w:rsidRPr="00E4480C">
        <w:rPr>
          <w:rFonts w:ascii="Times New Roman CYR" w:hAnsi="Times New Roman CYR" w:cs="Times New Roman CYR"/>
          <w:sz w:val="28"/>
          <w:szCs w:val="28"/>
        </w:rPr>
        <w:t>В результате изучения истории на базовом уровне ученик должен</w:t>
      </w:r>
    </w:p>
    <w:p w:rsidR="00E12317" w:rsidRPr="00E4480C" w:rsidRDefault="00E12317" w:rsidP="00E12317">
      <w:pPr>
        <w:autoSpaceDE w:val="0"/>
        <w:autoSpaceDN w:val="0"/>
        <w:adjustRightInd w:val="0"/>
        <w:spacing w:line="240" w:lineRule="auto"/>
        <w:rPr>
          <w:rFonts w:ascii="Times New Roman CYR" w:hAnsi="Times New Roman CYR" w:cs="Times New Roman CYR"/>
          <w:i/>
          <w:iCs/>
          <w:sz w:val="28"/>
          <w:szCs w:val="28"/>
        </w:rPr>
      </w:pPr>
      <w:r w:rsidRPr="00E4480C">
        <w:rPr>
          <w:rFonts w:ascii="Times New Roman CYR" w:hAnsi="Times New Roman CYR" w:cs="Times New Roman CYR"/>
          <w:i/>
          <w:iCs/>
          <w:sz w:val="28"/>
          <w:szCs w:val="28"/>
        </w:rPr>
        <w:t>знать/понимать</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основные факты, процессы и явления, характеризующие целостность и системность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w:t>
      </w:r>
    </w:p>
    <w:p w:rsidR="00E12317" w:rsidRPr="00E4480C" w:rsidRDefault="00E12317" w:rsidP="00E12317">
      <w:pPr>
        <w:autoSpaceDE w:val="0"/>
        <w:autoSpaceDN w:val="0"/>
        <w:adjustRightInd w:val="0"/>
        <w:spacing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особенности исторического пути России, ее роль в мировом сообществе;</w:t>
      </w:r>
    </w:p>
    <w:p w:rsidR="00E12317" w:rsidRPr="00E4480C" w:rsidRDefault="00E12317" w:rsidP="00E12317">
      <w:pPr>
        <w:autoSpaceDE w:val="0"/>
        <w:autoSpaceDN w:val="0"/>
        <w:adjustRightInd w:val="0"/>
        <w:spacing w:line="240" w:lineRule="auto"/>
        <w:rPr>
          <w:rFonts w:ascii="Times New Roman CYR" w:hAnsi="Times New Roman CYR" w:cs="Times New Roman CYR"/>
          <w:i/>
          <w:iCs/>
          <w:sz w:val="28"/>
          <w:szCs w:val="28"/>
        </w:rPr>
      </w:pPr>
      <w:r w:rsidRPr="00E4480C">
        <w:rPr>
          <w:rFonts w:ascii="Times New Roman CYR" w:hAnsi="Times New Roman CYR" w:cs="Times New Roman CYR"/>
          <w:i/>
          <w:iCs/>
          <w:sz w:val="28"/>
          <w:szCs w:val="28"/>
        </w:rPr>
        <w:t>уметь</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проводить поиск исторической информации в источниках разного типа;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различать в исторической информации факты и мнения, исторические описания и исторические объяснения;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устанавливать причинно-следственные связи между явлениями, пространственные и временные рамки изучаемых исторических</w:t>
      </w:r>
      <w:r w:rsidRPr="00E4480C">
        <w:rPr>
          <w:rFonts w:ascii="Times New Roman" w:hAnsi="Times New Roman" w:cs="Times New Roman"/>
          <w:sz w:val="28"/>
          <w:szCs w:val="28"/>
          <w:lang w:val="en-US"/>
        </w:rPr>
        <w:t> </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процессов и явлений;</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представлять результаты изучения исторического материала в формах конспекта, реферата, рецензии;</w:t>
      </w:r>
    </w:p>
    <w:p w:rsidR="00E12317" w:rsidRPr="00E4480C" w:rsidRDefault="00E12317" w:rsidP="00E12317">
      <w:pPr>
        <w:autoSpaceDE w:val="0"/>
        <w:autoSpaceDN w:val="0"/>
        <w:adjustRightInd w:val="0"/>
        <w:rPr>
          <w:rFonts w:ascii="Times New Roman CYR" w:hAnsi="Times New Roman CYR" w:cs="Times New Roman CYR"/>
          <w:i/>
          <w:iCs/>
          <w:sz w:val="28"/>
          <w:szCs w:val="28"/>
        </w:rPr>
      </w:pPr>
      <w:r w:rsidRPr="00E4480C">
        <w:rPr>
          <w:rFonts w:ascii="Times New Roman CYR" w:hAnsi="Times New Roman CYR" w:cs="Times New Roman CYR"/>
          <w:i/>
          <w:iCs/>
          <w:sz w:val="28"/>
          <w:szCs w:val="28"/>
        </w:rPr>
        <w:t>использовать приобретенные знания и умения в практической деятельности и повседневной жизни для: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E12317" w:rsidRPr="00E4480C" w:rsidRDefault="00E12317" w:rsidP="00E12317">
      <w:pPr>
        <w:autoSpaceDE w:val="0"/>
        <w:autoSpaceDN w:val="0"/>
        <w:adjustRightInd w:val="0"/>
        <w:jc w:val="center"/>
        <w:rPr>
          <w:rFonts w:ascii="Times New Roman CYR" w:hAnsi="Times New Roman CYR" w:cs="Times New Roman CYR"/>
          <w:sz w:val="28"/>
          <w:szCs w:val="28"/>
        </w:rPr>
      </w:pPr>
      <w:r w:rsidRPr="00E4480C">
        <w:rPr>
          <w:rFonts w:ascii="Times New Roman CYR" w:hAnsi="Times New Roman CYR" w:cs="Times New Roman CYR"/>
          <w:b/>
          <w:bCs/>
          <w:sz w:val="28"/>
          <w:szCs w:val="28"/>
        </w:rPr>
        <w:t xml:space="preserve">Содержание учебного предмета </w:t>
      </w:r>
    </w:p>
    <w:p w:rsidR="00E12317" w:rsidRPr="00E4480C" w:rsidRDefault="00E12317" w:rsidP="00E12317">
      <w:pPr>
        <w:autoSpaceDE w:val="0"/>
        <w:autoSpaceDN w:val="0"/>
        <w:adjustRightInd w:val="0"/>
        <w:ind w:left="720" w:hanging="360"/>
        <w:rPr>
          <w:rFonts w:ascii="Times New Roman CYR" w:hAnsi="Times New Roman CYR" w:cs="Times New Roman CYR"/>
          <w:b/>
          <w:bCs/>
          <w:sz w:val="28"/>
          <w:szCs w:val="28"/>
        </w:rPr>
      </w:pPr>
      <w:r w:rsidRPr="00E4480C">
        <w:rPr>
          <w:rFonts w:ascii="Times New Roman CYR" w:hAnsi="Times New Roman CYR" w:cs="Times New Roman CYR"/>
          <w:b/>
          <w:bCs/>
          <w:sz w:val="28"/>
          <w:szCs w:val="28"/>
        </w:rPr>
        <w:t>10 класс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1.Пути, методы познания истории. ( 5 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История как наука История в системе гуманитарных наук. Основные концепции исторического развития человечества. Проблема достоверности и фальсификации исторических знаний. Исторический процесс. Периодизация истории. Историческая хронология. Сущность, формы и функции исторического познания. Предмет исторической науки. Исторический процесс (его содержание). Исторический факт. Историческое пространство. Историческое время. Исторический период. Историческое исследование. Исторический источник. Исторический язык. Исторический закон. Исторический метод (подход). Проблема достоверности и фальсификации исторических знаний.</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История России – часть всемирной истории. Народы и древнейшие государства на территории России. 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2.Мир от первобытной эпохи к цивилизации.(6 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Природное и социальное в человеке и человеческом сообществе первобытной эпохи. Понятие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первобытное общество</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Проблема происхождения человека. Первичные формы социального объединения и зарождение культуры. Формы первобытного хозяйства.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Неолитическая революция</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Изменения в укладе жизни и формах социальных связей   Цивилизации Древнего мира и Традиционное общество: социальные связи, экономическая жизнь, политические отношения. Архаичные цивилизации Древности. Предпосылки формирования древних цивилизаций. Особенности государственного устройства (восточная деспотия). Особенности социальной структуры.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Мифологическая картина мира. Культурное наследие древневосточных цивилизаций. 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  Понятие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Античность</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ее хронологические рамки. Особенности политического и социального устройства античного полиса. Античные цивилизации Средиземноморья. Формирование научной формы мышления в античном обществе. </w:t>
      </w:r>
    </w:p>
    <w:p w:rsidR="00E12317" w:rsidRPr="00E4480C" w:rsidRDefault="00E12317" w:rsidP="00E12317">
      <w:pPr>
        <w:autoSpaceDE w:val="0"/>
        <w:autoSpaceDN w:val="0"/>
        <w:adjustRightInd w:val="0"/>
        <w:rPr>
          <w:rFonts w:ascii="Times New Roman" w:hAnsi="Times New Roman" w:cs="Times New Roman"/>
          <w:sz w:val="28"/>
          <w:szCs w:val="28"/>
        </w:rPr>
      </w:pPr>
      <w:r w:rsidRPr="00E4480C">
        <w:rPr>
          <w:rFonts w:ascii="Times New Roman CYR" w:hAnsi="Times New Roman CYR" w:cs="Times New Roman CYR"/>
          <w:sz w:val="28"/>
          <w:szCs w:val="28"/>
        </w:rPr>
        <w:t xml:space="preserve">Культурное наследие античности. Кочевые общества Причерноморья: особенности хозяйственной жизни и социальной организации. Взаимодействие античной цивилизации и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варварского мира</w:t>
      </w:r>
      <w:r w:rsidRPr="00E4480C">
        <w:rPr>
          <w:rFonts w:ascii="Times New Roman" w:hAnsi="Times New Roman" w:cs="Times New Roman"/>
          <w:sz w:val="28"/>
          <w:szCs w:val="28"/>
        </w:rPr>
        <w:t>».</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Колонизация, Романизация, варвары, империя, Великое переселение народов.</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3.Русь, Европа и Азия в Средние века.(18ч.)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Христианская средневековая цивилизация в Европе, ее региональные особенности и динамика развития. Кризис европейского средневекового общества в XIV-XV вв. Понятие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Средние века</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Проблемы периодизации Средневековья. Образование германских государств. Формирование феодального землевладения и его влияние на политическую систему и социальную структуру.</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Возникновение исламской цивилизации. Арабские завоевания. Арабский халифат. Исламская духовная культура и философская мысль в эпоху Средневековья и их вклад в мировую культуру.</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Праславяне. Восточнославянские племенные союзы и соседи. Занятия, общественный строй и верования восточных славян. Восточные славяне в древности. Языковая общность (семья, группа), племя (племенной союз).</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Происхождение государственности у восточных славян. Право на Руси. Категории населения. Княжеские усобицы. Возникновение государства восточных славян.</w:t>
      </w:r>
    </w:p>
    <w:p w:rsidR="00E12317" w:rsidRPr="00E4480C" w:rsidRDefault="00E12317" w:rsidP="00E12317">
      <w:pPr>
        <w:autoSpaceDE w:val="0"/>
        <w:autoSpaceDN w:val="0"/>
        <w:adjustRightInd w:val="0"/>
        <w:rPr>
          <w:rFonts w:ascii="Times New Roman" w:hAnsi="Times New Roman" w:cs="Times New Roman"/>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Князья и дружина. Вечевые порядки Дань и подданство. Принятие христианства. Международные связи Древней Руси.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Путь из варяг в греки</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Категории населения древней Руси.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Русская правда</w:t>
      </w:r>
      <w:r w:rsidRPr="00E4480C">
        <w:rPr>
          <w:rFonts w:ascii="Times New Roman" w:hAnsi="Times New Roman" w:cs="Times New Roman"/>
          <w:sz w:val="28"/>
          <w:szCs w:val="28"/>
        </w:rPr>
        <w:t>».</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Причины распада Древнерусского государства. Крупнейшие земли и княжества. Монархии и республики. Русь и Степь. Идея единства Русской земли. Причины политической раздробленности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Христианская культура и языческие традиции. Православие и католицизм. 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Роль христианской церкви, взаимоотношения светской и церковной властей. Индульгенция. Продажность церкви.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Арабский халифат. Византия. Государственное устройство</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Монгольские завоевания. Образование Монгольского государства. Монгольское нашествие. Включение русских земель в систему управления Монгольской империи. Золотая Орда. Русь и Орда.       Роль монгольского завоевания в истории Руси. Принятие Ордой ислама. Экспансия с Запада. Борьба с крестоносной агрессией: итоги и значение. Русские земли в составе Великого княжества Литовского.</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Упадок феодального хозяйства. Столетняя война. Коммунальное движение. Формирование централизованных государств в Европе.</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Взаимосвязь процессов объединения и освобождения от ордынского владычества. Автокефалия Русской Православной Церкви. Культурное развитие русских земель и княжеств. Влияние внешних факторов на развитие русской культуры.</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Литва, Смоленские войны, Политика московских князей. Великое княжество Московское в системе международных отношений.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4.Россия и мир на рубеже Нового времени (к. XV - XVII в. в.). (10ч.)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Черты капитализма в европейской экономике к концу 15 века. Религиозные войны 16-17 вв. в Европе и их последствия. Особенности Реформации в разных странах Европы (Англия, Германия, Франция, Голландия).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Завершение объединения русских земель и образование Российского государства. Свержение золотоордынского ига.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Москва – третий Рим</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Внешняя политика Ивана III и Василия III. Начало закрепощения крестьян.</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Установление царской власти. Реформы середины XVI в. Создание органов сословно-представительной монархии. Опричнина. Закрепощение крестьян. Учреждение патриаршества. Расширение государственной территории в XVI в. Реформы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Избранной рады</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Расширение территории России в 16 веке. Ливонская война.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Культура России в 16 веке. Смута. Пресечение правящей династии. Обострение социально-экономических противоречий. Борьба с Речью Посполитой и Швецией. Причины смуты. Гражданская война в период смуты, иностранная интервенция в период смуты. Окончание и последствия смутного времени.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Восстановление самодержавия. Первые Романовы. Рост территории государства. Юридическое оформление крепостного права. Церковный раскол. Старообрядчество. Социальные движения XVII в.  Новые явления в экономике: начало складывания всероссийского рынка, образование мануфактур. Формирование российских сословий и этапы закрепощения крестьян.</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Формирование национального самосознания. Развитие культуры народов России в XV – XVII вв. Усиление светских элементов в русской культуре XVII в.</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5.Россия и мир в эпоху зарождения индустриальной цивилизации.(10 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Предпосылки промышленного переворота. Этапы промышленного переворота. Последствия промышленного переворота.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Традиционные общества Востока в условиях европейской колониальной экспансии.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Причины и хронология дворцовых переворотов. Особенности внутренней и внешней политики в 1725-1762 гг. Просвещенный абсолютизм. Законодательное оформление сословного строя. Внешняя политика Российской империи во второй половине 18 века. 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Культура народов России и ее вязь с европейской и мировой культурой. Официальная культура. Государственная идеология.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6.Россия и мир в конце XVIII – XIX в.( 17ч.)</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Американская революционная война (1775—1783). Лоялисты и революционеры. Независимость 13 английских колоний. 1-й и 2-й Континентальный конгресс.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Революционное движение во Франции. Либеральное движение в Англии Реставрация, Июльская революция. Вторая империя, Третья республика. Причины и основные цели наполеоновских войн в Европе. Венский конгресс и его влияние на новую европейскую политику.</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Русское Просвещение. Движение декабристов. Консерваторы. Славянофилы и западники. Русский утопический социализм.  Формирование официальной идеологии. Либеральное движение. Революционное движение.  Политический терроризм. Теория официальной народности.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Традиционные общества Востока в условиях европейской колониальной экспансии. Эволюция системы международных отношений в конце XV – середине XIX вв.</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Имперская внешняя политика России. Крымская война. Национальные идеи и образование единых государств в Германии и Италии. Сардинское королевство. К. Кавур. О. фон Бисмарк. Д. Гарибальди. Франко-прусская война и завершение объединения Германии.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Особенности перехода России к индустриальному обществу. Этапы российской индустриализации.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Перемены в социальной структуре. Россия в системе мировой экономики. Перемены во внутренней политике. Укрепление государственной власти. Политика в области просвещения и цензуры. Попечительская политика. Император Александр III. Наступление консерваторов. Контрреформы 1880 г. г.. Модернизация экономики. Национальная политика.Общественные движения 2 половины 19 в. Революционное народничество. Либеральное движение. Народовольцы.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Диктатура сердца</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М. Т. Лорис-Меликова.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Итоговое повторение (1 ч)</w:t>
      </w:r>
    </w:p>
    <w:p w:rsidR="00E12317" w:rsidRPr="00E4480C" w:rsidRDefault="00E12317" w:rsidP="00E12317">
      <w:pPr>
        <w:autoSpaceDE w:val="0"/>
        <w:autoSpaceDN w:val="0"/>
        <w:adjustRightInd w:val="0"/>
        <w:jc w:val="center"/>
        <w:rPr>
          <w:rFonts w:ascii="Times New Roman CYR" w:hAnsi="Times New Roman CYR" w:cs="Times New Roman CYR"/>
          <w:b/>
          <w:bCs/>
          <w:sz w:val="28"/>
          <w:szCs w:val="28"/>
        </w:rPr>
      </w:pPr>
      <w:r w:rsidRPr="00E4480C">
        <w:rPr>
          <w:rFonts w:ascii="Times New Roman" w:hAnsi="Times New Roman" w:cs="Times New Roman"/>
          <w:b/>
          <w:bCs/>
          <w:sz w:val="28"/>
          <w:szCs w:val="28"/>
        </w:rPr>
        <w:t xml:space="preserve">11 </w:t>
      </w:r>
      <w:r w:rsidRPr="00E4480C">
        <w:rPr>
          <w:rFonts w:ascii="Times New Roman CYR" w:hAnsi="Times New Roman CYR" w:cs="Times New Roman CYR"/>
          <w:b/>
          <w:bCs/>
          <w:sz w:val="28"/>
          <w:szCs w:val="28"/>
        </w:rPr>
        <w:t>класс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1.Введение. Россия и мир в начале ХХ в." (11час.)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Причины ускорения научно-технического развития в XX в. Основные достижения второго технологического переворота.  Появление монополий и их типы. Изменения в социальной структуре общества с  наступлением  индустриальной эпохи. Модернизация в странах Европы, США и Японии.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Модели и итоги модернизации конца XIX -начала XX в. Борьба великих держав за рынки, ресурсы и сферы влияния. Создание военно-политических союзов. Пути развития народов Азии, Африки и Латинской Америки. Колониальный раздел мира и колониальные империи. Влияние колониализма на развитие народов Азии и Африки. Антиколониальные движения   в   государствах Востока. Особенности развития  стран  Латинской Америки. Державное соперничество и Первая мировая война.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Причины и характер войны в Европе. Превращение войны в мировую. Боевые действия в1914—1917 гг. и истощение воюющих стран. Революция 1917 г. в России и вступление в войну США. Капитуляция Германии и ее союзников.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Россия на рубеже XIX –XX вв.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Кризис империи: русско-японская война и революция 1905-1907 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Внешняя политика в начале XX века. Русско-Японская война 1904-1905 года, ее итоги и влияние на общество. Революция 1905-1907 гг., причины, этапы, главные события. Манифест 17 октября 1905 года. Образование политических партий. Вооруженное восстание в Москве.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Идейные течения, политические партии и общественные движении в России на рубеже веков. Становление российского парламентаризма. Либерально-демократические, радикальные, националистические движения .Третьеиюньская монархия и реформы П.А.Столыпина.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Революция 1905 года. Становление российского парламентаризма. Реформы П.А.Столыпина.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Культура России в конце XIX – началеXX вв. Духовная жизнь российского общества во второй половине XIX –начале XX в. Критический реализм. Русский авангард. Элитарная и народная культура. Развитие системы образования. Россия в Первой мировой войне: конец империи.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Россия в Первой мировой войне. Влияние Первой мировой войны на российское общество. Кризис режима.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2." Россия и мир между двумя мировыми войнами". (13 час.)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Февральская революция 1917 года. Влияние войны на положение в России. Февральская революция и альтернативы развития страны. Кризисы власти. Выступление генерала Корнилова.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Переход власти к партии большевиков. Политическая тактика большевиков, их приход к власти. Первые декреты Советской власти. Учредительное собрание.</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Гражданская война и иностранная военная интервенция. 1918-1922гг.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Гражданская война и интервенция. Цели и идеология противоборствующих сторон. Политика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военного коммунизма</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Курс на мировую революцию. Коминтерн. Итоги Гражданской войны.</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Формы социальных отношений и их национальная специфика. Социал-демократическое движение,  его ревизионистское и революционное течения. Создание Коминтерна и конфликт между коммунистами и социал-демократами в 1920-е —начале 1930-х 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Демократизация общественно-политической жизни и рост активности гражданского общества в странах Запада в конце XIX —первой половине XX в.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Новый курс</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Ф Д. Рузвельта в США и рост масштабов    вмешательства государства в экономику. Особенности политического развития Великобритании и Франции в 1920-1930-е 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Идеология фашистских партий и установление фашистских  режимов в Италии и Германии. Особенности внутренней политики гитлеровского режима. Завоевательная программа фашизма и холокост. НЭП: сущность, мероприятия, противоречия, итоги. 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Индустриализация. Пятилетние планы. Энтузиазм масс. Итоги и цена индустриализации. Политика сплошной коллективизации сельского хозяйства, ее последствия. Раскулачивание. Установление колхозного строя. Культурная революция. Ликвидация неграмотности, создание системы образования. Культ личности И.В.Сталина. Массовые репрессии, их направленность и последствия. Конституция 1936 года.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Идеологические основы советского общества и культура в 20-30-х годах. Советская интеллигенция. Мировоззренческие основы и пропагандистская направленность официальной советской культуры.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Краткий курс истории ВКП (б)</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Повседневная жизнь советских людей. Русское зарубежье. Раскол в РПЦ.</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Внешнеполитическая стратегия СССР в 1920-1930-х годах. Вступление СССР в Лигу наций, борьба за создание системы коллективной безопасности. Советско-германские договоры 1939 года, их последствия. Советско-финляндская война.</w:t>
      </w:r>
    </w:p>
    <w:p w:rsidR="00E12317" w:rsidRPr="00E4480C" w:rsidRDefault="00E12317" w:rsidP="00E12317">
      <w:pPr>
        <w:autoSpaceDE w:val="0"/>
        <w:autoSpaceDN w:val="0"/>
        <w:adjustRightInd w:val="0"/>
        <w:rPr>
          <w:rFonts w:ascii="Times New Roman CYR" w:hAnsi="Times New Roman CYR" w:cs="Times New Roman CYR"/>
          <w:sz w:val="28"/>
          <w:szCs w:val="28"/>
          <w:u w:val="single"/>
        </w:rPr>
      </w:pPr>
      <w:r w:rsidRPr="00E4480C">
        <w:rPr>
          <w:rFonts w:ascii="Times New Roman CYR" w:hAnsi="Times New Roman CYR" w:cs="Times New Roman CYR"/>
          <w:sz w:val="28"/>
          <w:szCs w:val="28"/>
        </w:rPr>
        <w:t>Тема 3."Человечество во Второй мировой войне".(8час.)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Конфликт между странами Антанты и Советской Россией. Лига Наций и создание Версальско-Вашингтонской системы. Национально-освободительные движения в колониальных и зависимых странах Азии и Северной Африки в 1920—1930-е 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Очаги военной опасности в Азии и Европе. Теория и практика создания системы коллективной  безопасности в Европе. Политика  умиротворения    агрессора, Мюнхенское соглашение  и  советско-германский Пакт о ненападении. Начальный этап Второй мировой войны (1939-1940 гг.)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Причины, этапы Отечественной войны. Советское военное искусство. Героизм народа на фронте и в тылу. Этапы Отечественной войны. Советское военное искусство. Героизм народа на фронте и в тылу Итоги Великой Отечественной войны. Героизм народа на фронте и в тылу. Роль СССР во Второй мировой войне и решение вопросов о послевоенном устройстве мира.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Создание антифашистская коалиция  и итоги Второй мировой войны. СССР в антифашистской коалиции.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Тема 4."Мировое развитие в первые послевоенные десятилетия". (8 час.)</w:t>
      </w:r>
    </w:p>
    <w:p w:rsidR="00E12317" w:rsidRPr="00E4480C" w:rsidRDefault="00E12317" w:rsidP="00E12317">
      <w:pPr>
        <w:autoSpaceDE w:val="0"/>
        <w:autoSpaceDN w:val="0"/>
        <w:adjustRightInd w:val="0"/>
        <w:rPr>
          <w:rFonts w:ascii="Times New Roman" w:hAnsi="Times New Roman" w:cs="Times New Roman"/>
          <w:sz w:val="28"/>
          <w:szCs w:val="28"/>
          <w:lang w:val="en-US"/>
        </w:rPr>
      </w:pPr>
      <w:r w:rsidRPr="00E4480C">
        <w:rPr>
          <w:rFonts w:ascii="Times New Roman CYR" w:hAnsi="Times New Roman CYR" w:cs="Times New Roman CYR"/>
          <w:sz w:val="28"/>
          <w:szCs w:val="28"/>
        </w:rPr>
        <w:t xml:space="preserve">Технологии новой эпохи и развитие индустрии производства знаний. Возникновение ТНК и ТНБ и их роль в мировой экономике. Глобализация и ее социально-экономические последствия. Социальные  процессы в информационном обществе. Этнические процессы в информационном обществе. Причины и предпосылки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холодной войны</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Создание и развитие системы военно-политических блоков. Крушение колониальной системы: причины и последствия. Военно-политические конфликты </w:t>
      </w:r>
      <w:r w:rsidRPr="00E4480C">
        <w:rPr>
          <w:rFonts w:ascii="Times New Roman" w:hAnsi="Times New Roman" w:cs="Times New Roman"/>
          <w:sz w:val="28"/>
          <w:szCs w:val="28"/>
          <w:lang w:val="en-US"/>
        </w:rPr>
        <w:t>«</w:t>
      </w:r>
      <w:r w:rsidRPr="00E4480C">
        <w:rPr>
          <w:rFonts w:ascii="Times New Roman CYR" w:hAnsi="Times New Roman CYR" w:cs="Times New Roman CYR"/>
          <w:sz w:val="28"/>
          <w:szCs w:val="28"/>
        </w:rPr>
        <w:t>холодной войны</w:t>
      </w:r>
      <w:r w:rsidRPr="00E4480C">
        <w:rPr>
          <w:rFonts w:ascii="Times New Roman" w:hAnsi="Times New Roman" w:cs="Times New Roman"/>
          <w:sz w:val="28"/>
          <w:szCs w:val="28"/>
          <w:lang w:val="en-US"/>
        </w:rPr>
        <w:t>».</w:t>
      </w:r>
    </w:p>
    <w:p w:rsidR="00E12317" w:rsidRPr="00E4480C" w:rsidRDefault="00E12317" w:rsidP="00E12317">
      <w:pPr>
        <w:autoSpaceDE w:val="0"/>
        <w:autoSpaceDN w:val="0"/>
        <w:adjustRightInd w:val="0"/>
        <w:rPr>
          <w:rFonts w:ascii="Times New Roman" w:hAnsi="Times New Roman" w:cs="Times New Roman"/>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Итоги военного и экономического соревнования СССР и США. Разрядка и ее значение. Кризис в советско-американских отношениях в конце 1970-х -начале 1980-х гг. Новое политическое мышление и завершение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холодной   войны</w:t>
      </w:r>
      <w:r w:rsidRPr="00E4480C">
        <w:rPr>
          <w:rFonts w:ascii="Times New Roman" w:hAnsi="Times New Roman" w:cs="Times New Roman"/>
          <w:sz w:val="28"/>
          <w:szCs w:val="28"/>
        </w:rPr>
        <w:t>».</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Холодная война</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Восстановление экономики. Создание ракетно-ядерного оружия в СССР. Гонка вооружений и ее влияние на развитие страны. Идеологическая компания в послевоенные годы.</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Политическая жизнь страны в середине 1950-х годов. XX съезд КПСС и осуждение культа личности.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5."Россия и мир в 1960-1990-е г. г." (13 час.)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Застой</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как проявление кризиса советской модели развития. Теория развитого социализма. Конституционное закрепление руководящей роли КПСС.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века.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Становление смешанной экономики в конце1940-х - 1950-е гг. Создание социально-ориентированной   рыночной  экономики  в1950-1960-е гг. Кризис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общества благосостояния</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в конце 1960-х - 1970-е гг.и его проявления.</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Неоконсервативная революция 1980-х гг. Этапы развития и новый облик социал-демократии. США: от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третьего пути</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к социально ориентированному неоконсерватизму. Старые и новые массовые движения в странах Запада.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Этапы развития интеграционных процессов в Западной и Центральной Европе.</w:t>
      </w:r>
      <w:r w:rsidRPr="00E4480C">
        <w:rPr>
          <w:rFonts w:ascii="Times New Roman CYR" w:hAnsi="Times New Roman CYR" w:cs="Times New Roman CYR"/>
          <w:sz w:val="28"/>
          <w:szCs w:val="28"/>
        </w:rPr>
        <w:tab/>
        <w:t>Учреждение Евросоюза и его структура.</w:t>
      </w:r>
      <w:r w:rsidRPr="00E4480C">
        <w:rPr>
          <w:rFonts w:ascii="Times New Roman CYR" w:hAnsi="Times New Roman CYR" w:cs="Times New Roman CYR"/>
          <w:sz w:val="28"/>
          <w:szCs w:val="28"/>
        </w:rPr>
        <w:tab/>
        <w:t>Углубление интеграционных процессов и расширение ЕС. Интеграция в Северной Америке.</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Переход стран Восточной Европы в орбиту влияния СССР. Первые  кризисы в странах Восточной Европы. Углубление противоречий в восточноевропейских странах в начале 1980-х гг. Восточноевропейские страны после социализма.  Кризис  в Югославии.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КНР после завершения гражданской войны.  Внутренняя и внешняя    политики    КНР в 1950-1970-е годы. Прагматические реформы 1980-х гг. и их итоги.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Особенности послевоенного развития Индии, ее превращение в один из мировых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центров силы</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Исламские страны: общее и особенное. Страны Центральной и Южной Африки: обострение проблем развития.  Особенности модернизации в Латинской Америке и ее итоги. </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Многообразие стили и течений в художественной культуре второй половины   XX века. Элитарная и массовая культура.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Тема 6."Россия и мир на современном этапе развития". (14 час.)</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Попытки модернизации советской экономики и политической системы в 1980-хгг. Курс на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ускорение</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Перестройка и гласность. Демократизация общественной жизни. Формирование многопартийности.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Распад системы централизованного управления. Усиление центробежных тенденций в межнациональных отношениях. Утрата руководящей роли КПСС в духовной жизни советского общества. Принятие Декларации о государственном суверенитете России 12 июня 1990 г. Кризис власти: последствия неудачи политики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перестройки</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 xml:space="preserve">Августовские события 1991 г.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Парад суверенитетов</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Беловежские соглашения 1991г. и распад СССР.</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 xml:space="preserve">Переход к рыночной экономике. </w:t>
      </w:r>
      <w:r w:rsidRPr="00E4480C">
        <w:rPr>
          <w:rFonts w:ascii="Times New Roman" w:hAnsi="Times New Roman" w:cs="Times New Roman"/>
          <w:sz w:val="28"/>
          <w:szCs w:val="28"/>
        </w:rPr>
        <w:t>«</w:t>
      </w:r>
      <w:r w:rsidRPr="00E4480C">
        <w:rPr>
          <w:rFonts w:ascii="Times New Roman CYR" w:hAnsi="Times New Roman CYR" w:cs="Times New Roman CYR"/>
          <w:sz w:val="28"/>
          <w:szCs w:val="28"/>
        </w:rPr>
        <w:t>Шоковая терапия</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и ее социальные последствия. Трудности и противоречия экономического развития 1990-х гг. Политический кризис сентября-октября 1993 г. Принятие Конституции Российской Федерации  1993 г.</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Российская Федерация и страны Содружества Независимых государств. Участие России в формировании современной международно-правовой системы. Россия в интеграционных процессах. Россия и вызовы глобализации.</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Глобальные угрозы человечеству и поиски путей их преодоления.</w:t>
      </w:r>
      <w:r w:rsidRPr="00E4480C">
        <w:rPr>
          <w:rFonts w:ascii="Times New Roman CYR" w:hAnsi="Times New Roman CYR" w:cs="Times New Roman CYR"/>
          <w:sz w:val="28"/>
          <w:szCs w:val="28"/>
        </w:rPr>
        <w:tab/>
        <w:t>Международные организации и их роль в современном мире.</w:t>
      </w:r>
      <w:r w:rsidRPr="00E4480C">
        <w:rPr>
          <w:rFonts w:ascii="Times New Roman CYR" w:hAnsi="Times New Roman CYR" w:cs="Times New Roman CYR"/>
          <w:sz w:val="28"/>
          <w:szCs w:val="28"/>
        </w:rPr>
        <w:tab/>
        <w:t xml:space="preserve">Политика </w:t>
      </w:r>
      <w:r w:rsidRPr="00E4480C">
        <w:rPr>
          <w:rFonts w:ascii="Times New Roman" w:hAnsi="Times New Roman" w:cs="Times New Roman"/>
          <w:sz w:val="28"/>
          <w:szCs w:val="28"/>
        </w:rPr>
        <w:t>«</w:t>
      </w:r>
      <w:r w:rsidRPr="00E4480C">
        <w:rPr>
          <w:rFonts w:ascii="Times New Roman CYR" w:hAnsi="Times New Roman CYR" w:cs="Times New Roman CYR"/>
          <w:sz w:val="28"/>
          <w:szCs w:val="28"/>
        </w:rPr>
        <w:t>глобального лидерства</w:t>
      </w: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США и ее последствия. Роль Российской Федерации в современном мире.  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E12317" w:rsidRPr="00E4480C" w:rsidRDefault="00E12317" w:rsidP="00E12317">
      <w:pPr>
        <w:autoSpaceDE w:val="0"/>
        <w:autoSpaceDN w:val="0"/>
        <w:adjustRightInd w:val="0"/>
        <w:rPr>
          <w:rFonts w:ascii="Times New Roman CYR" w:hAnsi="Times New Roman CYR" w:cs="Times New Roman CYR"/>
          <w:sz w:val="28"/>
          <w:szCs w:val="28"/>
        </w:rPr>
      </w:pPr>
      <w:r w:rsidRPr="00E4480C">
        <w:rPr>
          <w:rFonts w:ascii="Times New Roman CYR" w:hAnsi="Times New Roman CYR" w:cs="Times New Roman CYR"/>
          <w:sz w:val="28"/>
          <w:szCs w:val="28"/>
        </w:rPr>
        <w:t>Итоговое обобщение(1 ч)</w:t>
      </w:r>
    </w:p>
    <w:p w:rsidR="00E12317" w:rsidRPr="00E12317" w:rsidRDefault="00E12317" w:rsidP="00E12317">
      <w:pPr>
        <w:autoSpaceDE w:val="0"/>
        <w:autoSpaceDN w:val="0"/>
        <w:adjustRightInd w:val="0"/>
        <w:rPr>
          <w:rFonts w:ascii="Times New Roman" w:hAnsi="Times New Roman" w:cs="Times New Roman"/>
          <w:sz w:val="28"/>
          <w:szCs w:val="28"/>
        </w:rPr>
      </w:pPr>
    </w:p>
    <w:p w:rsidR="00E12317" w:rsidRPr="00E4480C" w:rsidRDefault="00E12317" w:rsidP="00E12317">
      <w:pPr>
        <w:autoSpaceDE w:val="0"/>
        <w:autoSpaceDN w:val="0"/>
        <w:adjustRightInd w:val="0"/>
        <w:jc w:val="center"/>
        <w:rPr>
          <w:rFonts w:ascii="Times New Roman CYR" w:hAnsi="Times New Roman CYR" w:cs="Times New Roman CYR"/>
          <w:sz w:val="28"/>
          <w:szCs w:val="28"/>
        </w:rPr>
      </w:pPr>
      <w:r w:rsidRPr="00E4480C">
        <w:rPr>
          <w:rFonts w:ascii="Times New Roman CYR" w:hAnsi="Times New Roman CYR" w:cs="Times New Roman CYR"/>
          <w:b/>
          <w:bCs/>
          <w:sz w:val="28"/>
          <w:szCs w:val="28"/>
        </w:rPr>
        <w:t>Тематическое  планирование  (10 класс)</w:t>
      </w:r>
    </w:p>
    <w:tbl>
      <w:tblPr>
        <w:tblW w:w="0" w:type="auto"/>
        <w:tblInd w:w="-68" w:type="dxa"/>
        <w:tblLayout w:type="fixed"/>
        <w:tblLook w:val="0000"/>
      </w:tblPr>
      <w:tblGrid>
        <w:gridCol w:w="529"/>
        <w:gridCol w:w="6667"/>
        <w:gridCol w:w="993"/>
        <w:gridCol w:w="1666"/>
      </w:tblGrid>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CYR" w:hAnsi="Times New Roman CYR" w:cs="Times New Roman CYR"/>
                <w:sz w:val="28"/>
                <w:szCs w:val="28"/>
              </w:rPr>
              <w:t>Тема</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Кол-во часов</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Контрольные работы</w:t>
            </w:r>
          </w:p>
        </w:tc>
      </w:tr>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Times New Roman CYR" w:hAnsi="Times New Roman CYR" w:cs="Times New Roman CYR"/>
                <w:b/>
                <w:bCs/>
                <w:sz w:val="28"/>
                <w:szCs w:val="28"/>
              </w:rPr>
            </w:pPr>
            <w:r w:rsidRPr="00E4480C">
              <w:rPr>
                <w:rFonts w:ascii="Times New Roman CYR" w:hAnsi="Times New Roman CYR" w:cs="Times New Roman CYR"/>
                <w:b/>
                <w:bCs/>
                <w:sz w:val="28"/>
                <w:szCs w:val="28"/>
              </w:rPr>
              <w:t xml:space="preserve">Раздел  Пути и методы познания истории </w:t>
            </w:r>
          </w:p>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b/>
                <w:bCs/>
                <w:sz w:val="28"/>
                <w:szCs w:val="28"/>
              </w:rPr>
              <w:t>Входная контрольная работа</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5</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2</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 xml:space="preserve">Раздел От  первобытной эпохи к   цивилизации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6</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390"/>
        </w:trPr>
        <w:tc>
          <w:tcPr>
            <w:tcW w:w="52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3</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Раздел Русь, Европа и Азия в средние века</w:t>
            </w:r>
          </w:p>
          <w:p w:rsidR="00E12317" w:rsidRPr="00E4480C" w:rsidRDefault="00E12317" w:rsidP="00807A4C">
            <w:pPr>
              <w:autoSpaceDE w:val="0"/>
              <w:autoSpaceDN w:val="0"/>
              <w:adjustRightInd w:val="0"/>
              <w:spacing w:after="0" w:line="240" w:lineRule="auto"/>
              <w:rPr>
                <w:rFonts w:ascii="Calibri" w:hAnsi="Calibri" w:cs="Calibri"/>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18</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47"/>
        </w:trPr>
        <w:tc>
          <w:tcPr>
            <w:tcW w:w="529"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Подраздел Русь, Европа и Азия в эпоху раннего Средневековья</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5</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330"/>
        </w:trPr>
        <w:tc>
          <w:tcPr>
            <w:tcW w:w="529"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w:hAnsi="Times New Roman" w:cs="Times New Roman"/>
                <w:sz w:val="28"/>
                <w:szCs w:val="28"/>
              </w:rPr>
              <w:t xml:space="preserve">. </w:t>
            </w:r>
            <w:r w:rsidRPr="00E4480C">
              <w:rPr>
                <w:rFonts w:ascii="Times New Roman CYR" w:hAnsi="Times New Roman CYR" w:cs="Times New Roman CYR"/>
                <w:sz w:val="28"/>
                <w:szCs w:val="28"/>
              </w:rPr>
              <w:t>Подраздел Мир в эпоху Средневековья</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13</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4</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Раздел Россия и мир на рубеже нового времени (конец XV – начало XVII В.)</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10</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5</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 xml:space="preserve">Раздел Россия и мир в эпоху зарождения индустриальной цивилизации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10</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450"/>
        </w:trPr>
        <w:tc>
          <w:tcPr>
            <w:tcW w:w="52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6</w:t>
            </w: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Times New Roman CYR" w:hAnsi="Times New Roman CYR" w:cs="Times New Roman CYR"/>
                <w:b/>
                <w:bCs/>
                <w:sz w:val="28"/>
                <w:szCs w:val="28"/>
              </w:rPr>
            </w:pPr>
            <w:r w:rsidRPr="00E4480C">
              <w:rPr>
                <w:rFonts w:ascii="Times New Roman CYR" w:hAnsi="Times New Roman CYR" w:cs="Times New Roman CYR"/>
                <w:b/>
                <w:bCs/>
                <w:sz w:val="28"/>
                <w:szCs w:val="28"/>
              </w:rPr>
              <w:t>Раздел Россия и мир в конце XVII I –XIX В</w:t>
            </w:r>
          </w:p>
          <w:p w:rsidR="00E12317" w:rsidRPr="00E4480C" w:rsidRDefault="00E12317" w:rsidP="00807A4C">
            <w:pPr>
              <w:autoSpaceDE w:val="0"/>
              <w:autoSpaceDN w:val="0"/>
              <w:adjustRightInd w:val="0"/>
              <w:spacing w:after="0" w:line="240" w:lineRule="auto"/>
              <w:rPr>
                <w:rFonts w:ascii="Calibri" w:hAnsi="Calibri" w:cs="Calibri"/>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17</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95"/>
        </w:trPr>
        <w:tc>
          <w:tcPr>
            <w:tcW w:w="529"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в конце XVII I – 1 половине XIXВ</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6</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53"/>
        </w:trPr>
        <w:tc>
          <w:tcPr>
            <w:tcW w:w="529"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во 2 половине XIX В</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50"/>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Итоговое повторение</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
        </w:trPr>
        <w:tc>
          <w:tcPr>
            <w:tcW w:w="529"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p>
        </w:tc>
        <w:tc>
          <w:tcPr>
            <w:tcW w:w="66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Всего</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67</w:t>
            </w:r>
          </w:p>
        </w:tc>
        <w:tc>
          <w:tcPr>
            <w:tcW w:w="166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5</w:t>
            </w:r>
          </w:p>
        </w:tc>
      </w:tr>
    </w:tbl>
    <w:p w:rsidR="00E12317" w:rsidRPr="00E4480C" w:rsidRDefault="00E12317" w:rsidP="00E12317">
      <w:pPr>
        <w:autoSpaceDE w:val="0"/>
        <w:autoSpaceDN w:val="0"/>
        <w:adjustRightInd w:val="0"/>
        <w:jc w:val="center"/>
        <w:rPr>
          <w:rFonts w:ascii="Times New Roman" w:hAnsi="Times New Roman" w:cs="Times New Roman"/>
          <w:b/>
          <w:bCs/>
          <w:sz w:val="28"/>
          <w:szCs w:val="28"/>
          <w:lang w:val="en-US"/>
        </w:rPr>
      </w:pPr>
    </w:p>
    <w:p w:rsidR="00E12317" w:rsidRPr="00E4480C" w:rsidRDefault="00E12317" w:rsidP="00E12317">
      <w:pPr>
        <w:autoSpaceDE w:val="0"/>
        <w:autoSpaceDN w:val="0"/>
        <w:adjustRightInd w:val="0"/>
        <w:jc w:val="center"/>
        <w:rPr>
          <w:rFonts w:ascii="Times New Roman CYR" w:hAnsi="Times New Roman CYR" w:cs="Times New Roman CYR"/>
          <w:b/>
          <w:bCs/>
          <w:sz w:val="28"/>
          <w:szCs w:val="28"/>
        </w:rPr>
      </w:pPr>
      <w:r w:rsidRPr="00E4480C">
        <w:rPr>
          <w:rFonts w:ascii="Times New Roman CYR" w:hAnsi="Times New Roman CYR" w:cs="Times New Roman CYR"/>
          <w:b/>
          <w:bCs/>
          <w:sz w:val="28"/>
          <w:szCs w:val="28"/>
        </w:rPr>
        <w:t>Тематическое  планирование   (11 класс)</w:t>
      </w:r>
    </w:p>
    <w:tbl>
      <w:tblPr>
        <w:tblW w:w="0" w:type="auto"/>
        <w:tblInd w:w="-102" w:type="dxa"/>
        <w:tblLayout w:type="fixed"/>
        <w:tblLook w:val="0000"/>
      </w:tblPr>
      <w:tblGrid>
        <w:gridCol w:w="568"/>
        <w:gridCol w:w="6662"/>
        <w:gridCol w:w="993"/>
        <w:gridCol w:w="1406"/>
      </w:tblGrid>
      <w:tr w:rsidR="00E12317" w:rsidRPr="00E4480C" w:rsidTr="00807A4C">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CYR" w:hAnsi="Times New Roman CYR" w:cs="Times New Roman CYR"/>
                <w:sz w:val="28"/>
                <w:szCs w:val="28"/>
              </w:rPr>
              <w:t>Тема</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Кол-во часов</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sz w:val="28"/>
                <w:szCs w:val="28"/>
              </w:rPr>
              <w:t>Контрольные работы</w:t>
            </w:r>
          </w:p>
        </w:tc>
      </w:tr>
      <w:tr w:rsidR="00E12317" w:rsidRPr="00E4480C" w:rsidTr="00807A4C">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Times New Roman CYR" w:hAnsi="Times New Roman CYR" w:cs="Times New Roman CYR"/>
                <w:sz w:val="28"/>
                <w:szCs w:val="28"/>
              </w:rPr>
            </w:pPr>
            <w:r w:rsidRPr="00E4480C">
              <w:rPr>
                <w:rFonts w:ascii="Times New Roman CYR" w:hAnsi="Times New Roman CYR" w:cs="Times New Roman CYR"/>
                <w:sz w:val="28"/>
                <w:szCs w:val="28"/>
              </w:rPr>
              <w:t>Введение. Входная контрольная работа</w:t>
            </w:r>
          </w:p>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Раздел. Россия и мир в начале ХХ в.</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Times New Roman" w:hAnsi="Times New Roman" w:cs="Times New Roman"/>
                <w:sz w:val="28"/>
                <w:szCs w:val="28"/>
              </w:rPr>
            </w:pPr>
          </w:p>
          <w:p w:rsidR="00E12317" w:rsidRPr="00E4480C" w:rsidRDefault="00E12317" w:rsidP="00807A4C">
            <w:pPr>
              <w:autoSpaceDE w:val="0"/>
              <w:autoSpaceDN w:val="0"/>
              <w:adjustRightInd w:val="0"/>
              <w:spacing w:after="0" w:line="240" w:lineRule="auto"/>
              <w:rPr>
                <w:rFonts w:ascii="Times New Roman" w:hAnsi="Times New Roman" w:cs="Times New Roman"/>
                <w:sz w:val="28"/>
                <w:szCs w:val="28"/>
              </w:rPr>
            </w:pPr>
          </w:p>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11</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315"/>
        </w:trPr>
        <w:tc>
          <w:tcPr>
            <w:tcW w:w="5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2</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Раздел. Россия и мир между двумя мировыми войнами.</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13</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315"/>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в 10-20-е годы ХХ в .</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225"/>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накануне  2 мировой  войны</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5</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3</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Раздел. Человечество во Второй мировой войне</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4</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ind w:left="-695" w:firstLine="695"/>
              <w:rPr>
                <w:rFonts w:ascii="Times New Roman CYR" w:hAnsi="Times New Roman CYR" w:cs="Times New Roman CYR"/>
                <w:b/>
                <w:bCs/>
                <w:sz w:val="28"/>
                <w:szCs w:val="28"/>
              </w:rPr>
            </w:pPr>
            <w:r w:rsidRPr="00E4480C">
              <w:rPr>
                <w:rFonts w:ascii="Times New Roman CYR" w:hAnsi="Times New Roman CYR" w:cs="Times New Roman CYR"/>
                <w:b/>
                <w:bCs/>
                <w:sz w:val="28"/>
                <w:szCs w:val="28"/>
              </w:rPr>
              <w:t>Раздел. Мировое развитие в первые</w:t>
            </w:r>
          </w:p>
          <w:p w:rsidR="00E12317" w:rsidRPr="00E4480C" w:rsidRDefault="00E12317" w:rsidP="00807A4C">
            <w:pPr>
              <w:autoSpaceDE w:val="0"/>
              <w:autoSpaceDN w:val="0"/>
              <w:adjustRightInd w:val="0"/>
              <w:spacing w:after="0" w:line="240" w:lineRule="auto"/>
              <w:ind w:left="-695" w:firstLine="695"/>
              <w:rPr>
                <w:rFonts w:ascii="Calibri" w:hAnsi="Calibri" w:cs="Calibri"/>
              </w:rPr>
            </w:pPr>
            <w:r w:rsidRPr="00E4480C">
              <w:rPr>
                <w:rFonts w:ascii="Times New Roman CYR" w:hAnsi="Times New Roman CYR" w:cs="Times New Roman CYR"/>
                <w:b/>
                <w:bCs/>
                <w:sz w:val="28"/>
                <w:szCs w:val="28"/>
              </w:rPr>
              <w:t>послевоенные десятилетия.</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378"/>
        </w:trPr>
        <w:tc>
          <w:tcPr>
            <w:tcW w:w="5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5</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Times New Roman CYR" w:hAnsi="Times New Roman CYR" w:cs="Times New Roman CYR"/>
                <w:b/>
                <w:bCs/>
                <w:sz w:val="28"/>
                <w:szCs w:val="28"/>
              </w:rPr>
            </w:pPr>
            <w:r w:rsidRPr="00E4480C">
              <w:rPr>
                <w:rFonts w:ascii="Times New Roman CYR" w:hAnsi="Times New Roman CYR" w:cs="Times New Roman CYR"/>
                <w:b/>
                <w:bCs/>
                <w:sz w:val="28"/>
                <w:szCs w:val="28"/>
              </w:rPr>
              <w:t>Раздел.  Россия и мир в 1960-1990-е г. г.</w:t>
            </w:r>
          </w:p>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в 1960-1980-е г. г.</w:t>
            </w:r>
            <w:r w:rsidRPr="00E4480C">
              <w:rPr>
                <w:rFonts w:ascii="Times New Roman CYR" w:hAnsi="Times New Roman CYR" w:cs="Times New Roman CYR"/>
                <w:sz w:val="28"/>
                <w:szCs w:val="28"/>
              </w:rPr>
              <w:tab/>
              <w:t>10</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13</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05"/>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и мир в 1990-е г. г.</w:t>
            </w:r>
            <w:r w:rsidRPr="00E4480C">
              <w:rPr>
                <w:rFonts w:ascii="Times New Roman CYR" w:hAnsi="Times New Roman CYR" w:cs="Times New Roman CYR"/>
                <w:sz w:val="28"/>
                <w:szCs w:val="28"/>
              </w:rPr>
              <w:tab/>
              <w:t>3</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rPr>
            </w:pP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rPr>
            </w:pPr>
          </w:p>
        </w:tc>
      </w:tr>
      <w:tr w:rsidR="00E12317" w:rsidRPr="00E4480C" w:rsidTr="00807A4C">
        <w:trPr>
          <w:trHeight w:val="375"/>
        </w:trPr>
        <w:tc>
          <w:tcPr>
            <w:tcW w:w="5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6</w:t>
            </w: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b/>
                <w:bCs/>
                <w:sz w:val="28"/>
                <w:szCs w:val="28"/>
              </w:rPr>
              <w:t>Раздел.  Россия и мир на современном этапе развития.</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Times New Roman" w:hAnsi="Times New Roman" w:cs="Times New Roman"/>
                <w:sz w:val="28"/>
                <w:szCs w:val="28"/>
                <w:lang w:val="en-US"/>
              </w:rPr>
            </w:pPr>
            <w:r w:rsidRPr="00E4480C">
              <w:rPr>
                <w:rFonts w:ascii="Times New Roman" w:hAnsi="Times New Roman" w:cs="Times New Roman"/>
                <w:sz w:val="28"/>
                <w:szCs w:val="28"/>
                <w:lang w:val="en-US"/>
              </w:rPr>
              <w:t>14</w:t>
            </w:r>
          </w:p>
          <w:p w:rsidR="00E12317" w:rsidRPr="00E4480C" w:rsidRDefault="00E12317" w:rsidP="00807A4C">
            <w:pPr>
              <w:autoSpaceDE w:val="0"/>
              <w:autoSpaceDN w:val="0"/>
              <w:adjustRightInd w:val="0"/>
              <w:spacing w:after="0" w:line="240" w:lineRule="auto"/>
              <w:rPr>
                <w:rFonts w:ascii="Calibri" w:hAnsi="Calibri" w:cs="Calibri"/>
                <w:lang w:val="en-US"/>
              </w:rPr>
            </w:pP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Times New Roman" w:hAnsi="Times New Roman" w:cs="Times New Roman"/>
                <w:sz w:val="28"/>
                <w:szCs w:val="28"/>
                <w:lang w:val="en-US"/>
              </w:rPr>
            </w:pPr>
            <w:r w:rsidRPr="00E4480C">
              <w:rPr>
                <w:rFonts w:ascii="Times New Roman" w:hAnsi="Times New Roman" w:cs="Times New Roman"/>
                <w:sz w:val="28"/>
                <w:szCs w:val="28"/>
                <w:lang w:val="en-US"/>
              </w:rPr>
              <w:t>1</w:t>
            </w:r>
          </w:p>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165"/>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Транснационализация и глобализация мировой экономики и их последствия</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6</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285"/>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rPr>
            </w:pPr>
            <w:r w:rsidRPr="00E4480C">
              <w:rPr>
                <w:rFonts w:ascii="Times New Roman CYR" w:hAnsi="Times New Roman CYR" w:cs="Times New Roman CYR"/>
                <w:sz w:val="28"/>
                <w:szCs w:val="28"/>
              </w:rPr>
              <w:t>Подраздел Россия на рубеже веков: по пути стабилизации</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p>
        </w:tc>
      </w:tr>
      <w:tr w:rsidR="00E12317" w:rsidRPr="00E4480C" w:rsidTr="00807A4C">
        <w:trPr>
          <w:trHeight w:val="360"/>
        </w:trPr>
        <w:tc>
          <w:tcPr>
            <w:tcW w:w="568" w:type="dxa"/>
            <w:vMerge/>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b/>
                <w:bCs/>
                <w:sz w:val="28"/>
                <w:szCs w:val="28"/>
              </w:rPr>
              <w:t>Итоговое обобщение</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1</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1</w:t>
            </w:r>
          </w:p>
        </w:tc>
      </w:tr>
      <w:tr w:rsidR="00E12317" w:rsidRPr="00E4480C" w:rsidTr="00807A4C">
        <w:trPr>
          <w:trHeight w:val="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p>
        </w:tc>
        <w:tc>
          <w:tcPr>
            <w:tcW w:w="6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CYR" w:hAnsi="Times New Roman CYR" w:cs="Times New Roman CYR"/>
                <w:b/>
                <w:bCs/>
                <w:sz w:val="28"/>
                <w:szCs w:val="28"/>
              </w:rPr>
              <w:t>Итого</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rPr>
                <w:rFonts w:ascii="Calibri" w:hAnsi="Calibri" w:cs="Calibri"/>
                <w:lang w:val="en-US"/>
              </w:rPr>
            </w:pPr>
            <w:r w:rsidRPr="00E4480C">
              <w:rPr>
                <w:rFonts w:ascii="Times New Roman" w:hAnsi="Times New Roman" w:cs="Times New Roman"/>
                <w:sz w:val="28"/>
                <w:szCs w:val="28"/>
                <w:lang w:val="en-US"/>
              </w:rPr>
              <w:t>68</w:t>
            </w:r>
          </w:p>
        </w:tc>
        <w:tc>
          <w:tcPr>
            <w:tcW w:w="1406" w:type="dxa"/>
            <w:tcBorders>
              <w:top w:val="single" w:sz="2" w:space="0" w:color="000000"/>
              <w:left w:val="single" w:sz="2" w:space="0" w:color="000000"/>
              <w:bottom w:val="single" w:sz="2" w:space="0" w:color="000000"/>
              <w:right w:val="single" w:sz="2" w:space="0" w:color="000000"/>
            </w:tcBorders>
            <w:shd w:val="clear" w:color="000000" w:fill="FFFFFF"/>
          </w:tcPr>
          <w:p w:rsidR="00E12317" w:rsidRPr="00E4480C" w:rsidRDefault="00E12317" w:rsidP="00807A4C">
            <w:pPr>
              <w:autoSpaceDE w:val="0"/>
              <w:autoSpaceDN w:val="0"/>
              <w:adjustRightInd w:val="0"/>
              <w:spacing w:after="0" w:line="240" w:lineRule="auto"/>
              <w:jc w:val="center"/>
              <w:rPr>
                <w:rFonts w:ascii="Calibri" w:hAnsi="Calibri" w:cs="Calibri"/>
                <w:lang w:val="en-US"/>
              </w:rPr>
            </w:pPr>
            <w:r w:rsidRPr="00E4480C">
              <w:rPr>
                <w:rFonts w:ascii="Times New Roman" w:hAnsi="Times New Roman" w:cs="Times New Roman"/>
                <w:sz w:val="28"/>
                <w:szCs w:val="28"/>
                <w:lang w:val="en-US"/>
              </w:rPr>
              <w:t>4</w:t>
            </w:r>
          </w:p>
        </w:tc>
      </w:tr>
    </w:tbl>
    <w:p w:rsidR="00E12317" w:rsidRPr="00E4480C" w:rsidRDefault="00E12317" w:rsidP="00E12317">
      <w:pPr>
        <w:autoSpaceDE w:val="0"/>
        <w:autoSpaceDN w:val="0"/>
        <w:adjustRightInd w:val="0"/>
        <w:spacing w:after="0" w:line="240" w:lineRule="auto"/>
        <w:rPr>
          <w:rFonts w:ascii="Times New Roman" w:hAnsi="Times New Roman" w:cs="Times New Roman"/>
          <w:b/>
          <w:bCs/>
          <w:sz w:val="28"/>
          <w:szCs w:val="28"/>
          <w:lang w:val="en-US"/>
        </w:rPr>
      </w:pPr>
    </w:p>
    <w:p w:rsidR="00E12317" w:rsidRPr="00E4480C" w:rsidRDefault="00E12317" w:rsidP="00E12317">
      <w:pPr>
        <w:autoSpaceDE w:val="0"/>
        <w:autoSpaceDN w:val="0"/>
        <w:adjustRightInd w:val="0"/>
        <w:rPr>
          <w:rFonts w:ascii="Times New Roman" w:hAnsi="Times New Roman" w:cs="Times New Roman"/>
          <w:sz w:val="28"/>
          <w:szCs w:val="28"/>
          <w:lang w:val="en-US"/>
        </w:rPr>
      </w:pPr>
    </w:p>
    <w:p w:rsidR="00E12317" w:rsidRDefault="00E12317" w:rsidP="00E12317"/>
    <w:p w:rsidR="00B34690" w:rsidRPr="00B34690" w:rsidRDefault="00B34690">
      <w:pPr>
        <w:rPr>
          <w:vanish/>
          <w:specVanish/>
        </w:rPr>
      </w:pPr>
    </w:p>
    <w:p w:rsidR="00B34690" w:rsidRDefault="00B34690" w:rsidP="00B34690">
      <w:r>
        <w:t xml:space="preserve"> </w:t>
      </w:r>
    </w:p>
    <w:p w:rsidR="00B34690" w:rsidRDefault="00B34690" w:rsidP="00B34690"/>
    <w:p w:rsidR="00B34690" w:rsidRDefault="00B34690" w:rsidP="00B34690"/>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779"/>
      </w:tblGrid>
      <w:tr w:rsidR="00B34690" w:rsidTr="00B34690">
        <w:trPr>
          <w:tblCellSpacing w:w="15" w:type="dxa"/>
        </w:trPr>
        <w:tc>
          <w:tcPr>
            <w:tcW w:w="0" w:type="auto"/>
            <w:tcBorders>
              <w:top w:val="nil"/>
              <w:left w:val="nil"/>
              <w:bottom w:val="nil"/>
              <w:right w:val="nil"/>
            </w:tcBorders>
            <w:tcMar>
              <w:top w:w="15" w:type="dxa"/>
              <w:left w:w="15" w:type="dxa"/>
              <w:bottom w:w="15" w:type="dxa"/>
              <w:right w:w="15" w:type="dxa"/>
            </w:tcMar>
            <w:hideMark/>
          </w:tcPr>
          <w:p w:rsidR="00B34690" w:rsidRDefault="00B34690">
            <w:pPr>
              <w:pStyle w:val="a7"/>
              <w:spacing w:before="0" w:beforeAutospacing="0" w:line="199" w:lineRule="auto"/>
              <w:outlineLvl w:val="7"/>
              <w:rPr>
                <w:b/>
                <w:bCs/>
                <w:sz w:val="20"/>
              </w:rPr>
            </w:pPr>
            <w:r>
              <w:rPr>
                <w:b/>
                <w:bCs/>
                <w:sz w:val="20"/>
              </w:rPr>
              <w:t>ДОКУМЕНТ ПОДПИСАН ЭЛЕКТРОННОЙ ПОДПИСЬЮ</w:t>
            </w:r>
          </w:p>
        </w:tc>
      </w:tr>
      <w:tr w:rsidR="00B34690" w:rsidTr="00B3469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05"/>
              <w:gridCol w:w="8684"/>
            </w:tblGrid>
            <w:tr w:rsidR="00B34690">
              <w:trPr>
                <w:tblCellSpacing w:w="15" w:type="dxa"/>
              </w:trPr>
              <w:tc>
                <w:tcPr>
                  <w:tcW w:w="500" w:type="pct"/>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77825" cy="377825"/>
                        <wp:effectExtent l="19050" t="0" r="3175"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6" r:link="rId7" cstate="print"/>
                                <a:srcRect/>
                                <a:stretch>
                                  <a:fillRect/>
                                </a:stretch>
                              </pic:blipFill>
                              <pic:spPr bwMode="auto">
                                <a:xfrm>
                                  <a:off x="0" y="0"/>
                                  <a:ext cx="377825" cy="37782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34690" w:rsidRDefault="00B34690">
                  <w:pPr>
                    <w:pStyle w:val="a7"/>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B34690" w:rsidRDefault="00B34690"/>
        </w:tc>
      </w:tr>
      <w:tr w:rsidR="00B34690" w:rsidTr="00B34690">
        <w:trPr>
          <w:tblCellSpacing w:w="15" w:type="dxa"/>
        </w:trPr>
        <w:tc>
          <w:tcPr>
            <w:tcW w:w="0" w:type="auto"/>
            <w:tcBorders>
              <w:top w:val="nil"/>
              <w:left w:val="nil"/>
              <w:bottom w:val="nil"/>
              <w:right w:val="nil"/>
            </w:tcBorders>
            <w:tcMar>
              <w:top w:w="15" w:type="dxa"/>
              <w:left w:w="15" w:type="dxa"/>
              <w:bottom w:w="15" w:type="dxa"/>
              <w:right w:w="15" w:type="dxa"/>
            </w:tcMar>
            <w:hideMark/>
          </w:tcPr>
          <w:p w:rsidR="00B34690" w:rsidRDefault="00B34690">
            <w:pPr>
              <w:pStyle w:val="a7"/>
              <w:spacing w:before="0" w:beforeAutospacing="0" w:line="199" w:lineRule="auto"/>
              <w:outlineLvl w:val="7"/>
              <w:rPr>
                <w:b/>
                <w:bCs/>
                <w:sz w:val="20"/>
              </w:rPr>
            </w:pPr>
            <w:r>
              <w:rPr>
                <w:b/>
                <w:bCs/>
                <w:sz w:val="20"/>
              </w:rPr>
              <w:t xml:space="preserve">ПОДПИСЬ </w:t>
            </w:r>
          </w:p>
        </w:tc>
      </w:tr>
      <w:tr w:rsidR="00B34690" w:rsidTr="00B3469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925"/>
              <w:gridCol w:w="6764"/>
            </w:tblGrid>
            <w:tr w:rsidR="00B34690">
              <w:trPr>
                <w:tblCellSpacing w:w="15" w:type="dxa"/>
              </w:trPr>
              <w:tc>
                <w:tcPr>
                  <w:tcW w:w="1250" w:type="pct"/>
                  <w:tcMar>
                    <w:top w:w="15" w:type="dxa"/>
                    <w:left w:w="15" w:type="dxa"/>
                    <w:bottom w:w="15" w:type="dxa"/>
                    <w:right w:w="15" w:type="dxa"/>
                  </w:tcMar>
                  <w:hideMark/>
                </w:tcPr>
                <w:p w:rsidR="00B34690" w:rsidRDefault="00B34690"/>
              </w:tc>
              <w:tc>
                <w:tcPr>
                  <w:tcW w:w="3750" w:type="pct"/>
                  <w:tcMar>
                    <w:top w:w="15" w:type="dxa"/>
                    <w:left w:w="15" w:type="dxa"/>
                    <w:bottom w:w="15" w:type="dxa"/>
                    <w:right w:w="15" w:type="dxa"/>
                  </w:tcMar>
                  <w:hideMark/>
                </w:tcPr>
                <w:p w:rsidR="00B34690" w:rsidRDefault="00B34690"/>
              </w:tc>
            </w:tr>
            <w:tr w:rsidR="00B34690">
              <w:trPr>
                <w:tblCellSpacing w:w="15" w:type="dxa"/>
              </w:trPr>
              <w:tc>
                <w:tcPr>
                  <w:tcW w:w="1500" w:type="pct"/>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B34690">
              <w:trPr>
                <w:tblCellSpacing w:w="15" w:type="dxa"/>
              </w:trPr>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12CEAE601E6159AA587A3B20056CEEFE</w:t>
                  </w:r>
                </w:p>
              </w:tc>
            </w:tr>
            <w:tr w:rsidR="00B34690">
              <w:trPr>
                <w:tblCellSpacing w:w="15" w:type="dxa"/>
              </w:trPr>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B34690">
              <w:trPr>
                <w:tblCellSpacing w:w="15" w:type="dxa"/>
              </w:trPr>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B34690">
              <w:trPr>
                <w:tblCellSpacing w:w="15" w:type="dxa"/>
              </w:trPr>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B34690">
              <w:trPr>
                <w:tblCellSpacing w:w="15" w:type="dxa"/>
              </w:trPr>
              <w:tc>
                <w:tcPr>
                  <w:tcW w:w="1250" w:type="pct"/>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B34690" w:rsidRDefault="00B34690">
                  <w:pPr>
                    <w:spacing w:after="100" w:afterAutospacing="1" w:line="199" w:lineRule="auto"/>
                    <w:outlineLvl w:val="7"/>
                    <w:rPr>
                      <w:rFonts w:eastAsia="Times New Roman"/>
                      <w:sz w:val="20"/>
                      <w:szCs w:val="24"/>
                    </w:rPr>
                  </w:pPr>
                  <w:r>
                    <w:rPr>
                      <w:rFonts w:eastAsia="Times New Roman"/>
                      <w:sz w:val="20"/>
                    </w:rPr>
                    <w:t>09.11.2023 16:01:11 UTC+10</w:t>
                  </w:r>
                </w:p>
              </w:tc>
            </w:tr>
          </w:tbl>
          <w:p w:rsidR="00B34690" w:rsidRDefault="00B34690"/>
        </w:tc>
      </w:tr>
    </w:tbl>
    <w:p w:rsidR="00B34690" w:rsidRDefault="00B34690" w:rsidP="00B34690">
      <w:pPr>
        <w:spacing w:after="100" w:afterAutospacing="1" w:line="199" w:lineRule="auto"/>
        <w:outlineLvl w:val="7"/>
        <w:rPr>
          <w:rFonts w:eastAsia="Times New Roman"/>
          <w:sz w:val="20"/>
        </w:rPr>
      </w:pPr>
    </w:p>
    <w:p w:rsidR="0018686C" w:rsidRDefault="0018686C" w:rsidP="00B34690"/>
    <w:sectPr w:rsidR="0018686C" w:rsidSect="00CF7A54">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AC9" w:rsidRDefault="00954AC9" w:rsidP="00B34690">
      <w:pPr>
        <w:spacing w:after="0" w:line="240" w:lineRule="auto"/>
      </w:pPr>
      <w:r>
        <w:separator/>
      </w:r>
    </w:p>
  </w:endnote>
  <w:endnote w:type="continuationSeparator" w:id="1">
    <w:p w:rsidR="00954AC9" w:rsidRDefault="00954AC9" w:rsidP="00B34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AC9" w:rsidRDefault="00954AC9" w:rsidP="00B34690">
      <w:pPr>
        <w:spacing w:after="0" w:line="240" w:lineRule="auto"/>
      </w:pPr>
      <w:r>
        <w:separator/>
      </w:r>
    </w:p>
  </w:footnote>
  <w:footnote w:type="continuationSeparator" w:id="1">
    <w:p w:rsidR="00954AC9" w:rsidRDefault="00954AC9" w:rsidP="00B34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690" w:rsidRDefault="00B346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E12317"/>
    <w:rsid w:val="0018686C"/>
    <w:rsid w:val="0087110E"/>
    <w:rsid w:val="00886D83"/>
    <w:rsid w:val="00954AC9"/>
    <w:rsid w:val="00B34690"/>
    <w:rsid w:val="00E12317"/>
    <w:rsid w:val="00EB7210"/>
    <w:rsid w:val="00FE4F1D"/>
    <w:rsid w:val="00FF6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46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34690"/>
    <w:rPr>
      <w:rFonts w:eastAsiaTheme="minorEastAsia"/>
      <w:lang w:eastAsia="ru-RU"/>
    </w:rPr>
  </w:style>
  <w:style w:type="paragraph" w:styleId="a5">
    <w:name w:val="footer"/>
    <w:basedOn w:val="a"/>
    <w:link w:val="a6"/>
    <w:uiPriority w:val="99"/>
    <w:semiHidden/>
    <w:unhideWhenUsed/>
    <w:rsid w:val="00B3469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34690"/>
    <w:rPr>
      <w:rFonts w:eastAsiaTheme="minorEastAsia"/>
      <w:lang w:eastAsia="ru-RU"/>
    </w:rPr>
  </w:style>
  <w:style w:type="paragraph" w:styleId="a7">
    <w:name w:val="Normal (Web)"/>
    <w:basedOn w:val="a"/>
    <w:uiPriority w:val="99"/>
    <w:unhideWhenUsed/>
    <w:rsid w:val="00B34690"/>
    <w:pPr>
      <w:spacing w:before="100" w:beforeAutospacing="1" w:after="100" w:afterAutospacing="1"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B3469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469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6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Director\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5030</Words>
  <Characters>28672</Characters>
  <Application>Microsoft Office Word</Application>
  <DocSecurity>0</DocSecurity>
  <Lines>238</Lines>
  <Paragraphs>67</Paragraphs>
  <ScaleCrop>false</ScaleCrop>
  <Company/>
  <LinksUpToDate>false</LinksUpToDate>
  <CharactersWithSpaces>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2023-11-09T06:02:00Z</dcterms:created>
  <dcterms:modified xsi:type="dcterms:W3CDTF">2023-11-09T06:02:00Z</dcterms:modified>
</cp:coreProperties>
</file>